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2B7632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w w:val="100"/>
          <w:sz w:val="44"/>
          <w:szCs w:val="44"/>
          <w:vertAlign w:val="baseline"/>
        </w:rPr>
        <w:t>河海大学博士学位论文答辩公告</w:t>
      </w:r>
    </w:p>
    <w:p w14:paraId="0F9B801F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w w:val="100"/>
          <w:sz w:val="28"/>
          <w:szCs w:val="28"/>
          <w:vertAlign w:val="baseline"/>
          <w:lang w:val="en-US"/>
        </w:rPr>
        <w:t> 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03"/>
        <w:gridCol w:w="2036"/>
        <w:gridCol w:w="1536"/>
        <w:gridCol w:w="3771"/>
      </w:tblGrid>
      <w:tr w14:paraId="5965B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30119B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论文题目：</w:t>
            </w:r>
          </w:p>
        </w:tc>
        <w:tc>
          <w:tcPr>
            <w:tcW w:w="7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C3E614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数字化赋能对企业二元创新绩效响的实证研究——基于资源行动与跨界搜寻的视角</w:t>
            </w:r>
          </w:p>
        </w:tc>
      </w:tr>
      <w:tr w14:paraId="0F32C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161D35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学科专业：</w:t>
            </w:r>
          </w:p>
        </w:tc>
        <w:tc>
          <w:tcPr>
            <w:tcW w:w="7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6EBC12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工商管理</w:t>
            </w:r>
          </w:p>
        </w:tc>
      </w:tr>
      <w:tr w14:paraId="0F4EC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0AF758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答 辩 人：</w:t>
            </w:r>
          </w:p>
        </w:tc>
        <w:tc>
          <w:tcPr>
            <w:tcW w:w="7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5426F0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邵雨佳</w:t>
            </w:r>
          </w:p>
        </w:tc>
      </w:tr>
      <w:tr w14:paraId="26DB6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E65072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指导教师：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FE0D81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黄德春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74BD4B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教授</w:t>
            </w:r>
          </w:p>
        </w:tc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7FD839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/>
              </w:rPr>
              <w:t> </w:t>
            </w:r>
          </w:p>
        </w:tc>
      </w:tr>
      <w:tr w14:paraId="7D6B2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9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6358DB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答辩委员会：</w:t>
            </w:r>
          </w:p>
        </w:tc>
      </w:tr>
      <w:tr w14:paraId="14233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349A25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主 席：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5CCD1E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王子龙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829A71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教授</w:t>
            </w:r>
          </w:p>
        </w:tc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EB250E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南京航空航天大学</w:t>
            </w:r>
          </w:p>
        </w:tc>
      </w:tr>
      <w:tr w14:paraId="69551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60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FCF1F5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委 员：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59221C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杜运周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709233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教授</w:t>
            </w:r>
          </w:p>
        </w:tc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FED960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东南大学</w:t>
            </w:r>
          </w:p>
        </w:tc>
      </w:tr>
      <w:tr w14:paraId="0CED2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60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3F6843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581E98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黄德春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D1D385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教授</w:t>
            </w:r>
          </w:p>
        </w:tc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A98AF6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河海大学</w:t>
            </w:r>
          </w:p>
        </w:tc>
      </w:tr>
      <w:tr w14:paraId="5D4C8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60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1E6C4E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562C0B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唐震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6E1925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教授</w:t>
            </w:r>
          </w:p>
        </w:tc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5ADDCB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河海大学</w:t>
            </w:r>
          </w:p>
        </w:tc>
      </w:tr>
      <w:tr w14:paraId="0E8F6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60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366B21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A73503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邓玉林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F36ECE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教授</w:t>
            </w:r>
          </w:p>
        </w:tc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5DA9BF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河海大学</w:t>
            </w:r>
          </w:p>
        </w:tc>
      </w:tr>
      <w:tr w14:paraId="55F78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60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3B05BD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E474D7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丰景春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31BA90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教授</w:t>
            </w:r>
          </w:p>
        </w:tc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6022BA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河海大学</w:t>
            </w:r>
          </w:p>
        </w:tc>
      </w:tr>
      <w:tr w14:paraId="725F8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60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AB97CF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7239DE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黄永春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12FFBA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教授</w:t>
            </w:r>
          </w:p>
        </w:tc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946075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河海大学</w:t>
            </w:r>
          </w:p>
        </w:tc>
      </w:tr>
      <w:tr w14:paraId="2089F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93E417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答辩秘书：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79C1ED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王腾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5356B3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讲师</w:t>
            </w:r>
          </w:p>
        </w:tc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87A11B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/>
              </w:rPr>
              <w:t> </w:t>
            </w:r>
          </w:p>
        </w:tc>
      </w:tr>
      <w:tr w14:paraId="0C833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BD4E84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答辩时间：</w:t>
            </w:r>
          </w:p>
        </w:tc>
        <w:tc>
          <w:tcPr>
            <w:tcW w:w="7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84CF5A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2025-07-04 09:00:00</w:t>
            </w:r>
          </w:p>
        </w:tc>
      </w:tr>
      <w:tr w14:paraId="22FA2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81F001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答辩形式：</w:t>
            </w:r>
          </w:p>
        </w:tc>
        <w:tc>
          <w:tcPr>
            <w:tcW w:w="7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36B52E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线下</w:t>
            </w:r>
          </w:p>
        </w:tc>
      </w:tr>
      <w:tr w14:paraId="2C5EE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320AE4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答辩地点：</w:t>
            </w:r>
          </w:p>
        </w:tc>
        <w:tc>
          <w:tcPr>
            <w:tcW w:w="7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1179F7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博学楼1001会议室</w:t>
            </w:r>
          </w:p>
        </w:tc>
      </w:tr>
      <w:tr w14:paraId="710BD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D2698F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参会方式：</w:t>
            </w:r>
          </w:p>
        </w:tc>
        <w:tc>
          <w:tcPr>
            <w:tcW w:w="7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D5723D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线下</w:t>
            </w:r>
          </w:p>
        </w:tc>
      </w:tr>
    </w:tbl>
    <w:p w14:paraId="79643317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1155"/>
        <w:jc w:val="both"/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欢迎广大师生光临指导！</w:t>
      </w:r>
    </w:p>
    <w:p w14:paraId="23DD271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914A4F"/>
    <w:rsid w:val="7E914A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2025-07-03T08:58:00Z</dcterms:created>
  <dc:creator>Administrator</dc:creator>
  <cp:lastModifiedBy>Administrator</cp:lastModifiedBy>
  <dcterms:modified xsi:type="dcterms:W3CDTF">2025-07-03T08:59:16Z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B6E57A39D6914B6C80E07D687F566AA8_11</vt:lpwstr>
  </property>
  <property fmtid="{D5CDD505-2E9C-101B-9397-08002B2CF9AE}" pid="4" name="KSOTemplateDocerSaveRecord">
    <vt:lpwstr>eyJoZGlkIjoiZWM1YjNiM2MwZTA0NWRkNTFhODYwNjg2NzNiMDhhOGYifQ==</vt:lpwstr>
  </property>
</Properties>
</file>