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附件1</w:t>
      </w: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Times New Roman" w:cs="Times New Roman"/>
          <w:color w:val="000000" w:themeColor="text1"/>
          <w14:textFill>
            <w14:solidFill>
              <w14:schemeClr w14:val="tx1"/>
            </w14:solidFill>
          </w14:textFill>
        </w:rPr>
      </w:pPr>
    </w:p>
    <w:p>
      <w:pPr>
        <w:pStyle w:val="2"/>
        <w:jc w:val="center"/>
        <w:rPr>
          <w:rFonts w:ascii="Times New Roman" w:hAnsi="Times New Roman" w:cs="Times New Roman"/>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2393950" cy="76835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2393950" cy="768350"/>
                    </a:xfrm>
                    <a:prstGeom prst="rect">
                      <a:avLst/>
                    </a:prstGeom>
                    <a:noFill/>
                    <a:ln w="9525">
                      <a:noFill/>
                      <a:miter lim="800000"/>
                      <a:headEnd/>
                      <a:tailEnd/>
                    </a:ln>
                  </pic:spPr>
                </pic:pic>
              </a:graphicData>
            </a:graphic>
          </wp:inline>
        </w:drawing>
      </w:r>
    </w:p>
    <w:p>
      <w:pPr>
        <w:pStyle w:val="2"/>
        <w:rPr>
          <w:rFonts w:ascii="Times New Roman" w:hAnsi="Times New Roman" w:cs="Times New Roman"/>
          <w:color w:val="000000" w:themeColor="text1"/>
          <w14:textFill>
            <w14:solidFill>
              <w14:schemeClr w14:val="tx1"/>
            </w14:solidFill>
          </w14:textFill>
        </w:rPr>
      </w:pPr>
    </w:p>
    <w:p>
      <w:pPr>
        <w:pStyle w:val="2"/>
        <w:jc w:val="center"/>
        <w:rPr>
          <w:rFonts w:hint="eastAsia" w:ascii="Times New Roman" w:hAnsi="Times New Roman" w:eastAsia="方正小标宋简体" w:cs="Times New Roman"/>
          <w:b/>
          <w:color w:val="000000" w:themeColor="text1"/>
          <w:sz w:val="44"/>
          <w:szCs w:val="32"/>
          <w14:textFill>
            <w14:solidFill>
              <w14:schemeClr w14:val="tx1"/>
            </w14:solidFill>
          </w14:textFill>
        </w:rPr>
      </w:pPr>
      <w:r>
        <w:rPr>
          <w:rFonts w:hint="eastAsia" w:ascii="Times New Roman" w:hAnsi="Times New Roman" w:eastAsia="方正小标宋简体" w:cs="Times New Roman"/>
          <w:b/>
          <w:color w:val="000000" w:themeColor="text1"/>
          <w:sz w:val="44"/>
          <w:szCs w:val="32"/>
          <w14:textFill>
            <w14:solidFill>
              <w14:schemeClr w14:val="tx1"/>
            </w14:solidFill>
          </w14:textFill>
        </w:rPr>
        <w:t>2020年</w:t>
      </w:r>
      <w:r>
        <w:rPr>
          <w:rFonts w:hint="eastAsia" w:ascii="Times New Roman" w:hAnsi="Times New Roman" w:eastAsia="方正小标宋简体" w:cs="Times New Roman"/>
          <w:b/>
          <w:color w:val="000000" w:themeColor="text1"/>
          <w:sz w:val="44"/>
          <w:szCs w:val="32"/>
          <w:lang w:val="en-US" w:eastAsia="zh-CN"/>
          <w14:textFill>
            <w14:solidFill>
              <w14:schemeClr w14:val="tx1"/>
            </w14:solidFill>
          </w14:textFill>
        </w:rPr>
        <w:t>研究生</w:t>
      </w:r>
      <w:r>
        <w:rPr>
          <w:rFonts w:hint="eastAsia" w:ascii="Times New Roman" w:hAnsi="Times New Roman" w:eastAsia="方正小标宋简体" w:cs="Times New Roman"/>
          <w:b/>
          <w:color w:val="000000" w:themeColor="text1"/>
          <w:sz w:val="44"/>
          <w:szCs w:val="32"/>
          <w14:textFill>
            <w14:solidFill>
              <w14:schemeClr w14:val="tx1"/>
            </w14:solidFill>
          </w14:textFill>
        </w:rPr>
        <w:t>“课程思政”示范课程</w:t>
      </w:r>
    </w:p>
    <w:p>
      <w:pPr>
        <w:pStyle w:val="2"/>
        <w:jc w:val="center"/>
        <w:rPr>
          <w:rFonts w:ascii="Times New Roman" w:hAnsi="Times New Roman" w:eastAsia="方正小标宋简体" w:cs="Times New Roman"/>
          <w:b/>
          <w:color w:val="000000" w:themeColor="text1"/>
          <w:sz w:val="54"/>
          <w:szCs w:val="32"/>
          <w14:textFill>
            <w14:solidFill>
              <w14:schemeClr w14:val="tx1"/>
            </w14:solidFill>
          </w14:textFill>
        </w:rPr>
      </w:pPr>
      <w:r>
        <w:rPr>
          <w:rFonts w:hint="eastAsia" w:ascii="Times New Roman" w:hAnsi="Times New Roman" w:eastAsia="方正小标宋简体" w:cs="Times New Roman"/>
          <w:b/>
          <w:color w:val="000000" w:themeColor="text1"/>
          <w:sz w:val="44"/>
          <w:szCs w:val="32"/>
          <w14:textFill>
            <w14:solidFill>
              <w14:schemeClr w14:val="tx1"/>
            </w14:solidFill>
          </w14:textFill>
        </w:rPr>
        <w:t>建设项目申报书</w:t>
      </w:r>
    </w:p>
    <w:p>
      <w:pPr>
        <w:pStyle w:val="2"/>
        <w:jc w:val="center"/>
        <w:rPr>
          <w:rFonts w:ascii="Times New Roman" w:hAnsi="Times New Roman" w:eastAsia="方正小标宋简体" w:cs="Times New Roman"/>
          <w:b/>
          <w:color w:val="000000" w:themeColor="text1"/>
          <w:sz w:val="44"/>
          <w:szCs w:val="32"/>
          <w14:textFill>
            <w14:solidFill>
              <w14:schemeClr w14:val="tx1"/>
            </w14:solidFill>
          </w14:textFill>
        </w:rPr>
      </w:pPr>
    </w:p>
    <w:tbl>
      <w:tblPr>
        <w:tblStyle w:val="4"/>
        <w:tblW w:w="7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课程名称</w:t>
            </w:r>
          </w:p>
        </w:tc>
        <w:tc>
          <w:tcPr>
            <w:tcW w:w="5040" w:type="dxa"/>
            <w:tcBorders>
              <w:top w:val="nil"/>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课程类型</w:t>
            </w:r>
          </w:p>
        </w:tc>
        <w:tc>
          <w:tcPr>
            <w:tcW w:w="5040" w:type="dxa"/>
            <w:tcBorders>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授课对象</w:t>
            </w:r>
          </w:p>
        </w:tc>
        <w:tc>
          <w:tcPr>
            <w:tcW w:w="5040" w:type="dxa"/>
            <w:tcBorders>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项目负责人</w:t>
            </w:r>
          </w:p>
        </w:tc>
        <w:tc>
          <w:tcPr>
            <w:tcW w:w="5040" w:type="dxa"/>
            <w:tcBorders>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职称</w:t>
            </w:r>
            <w:r>
              <w:rPr>
                <w:rFonts w:hint="eastAsia" w:ascii="Times New Roman" w:hAnsi="Times New Roman" w:cs="Times New Roman"/>
                <w:b/>
                <w:color w:val="000000" w:themeColor="text1"/>
                <w:sz w:val="30"/>
                <w:szCs w:val="30"/>
                <w14:textFill>
                  <w14:solidFill>
                    <w14:schemeClr w14:val="tx1"/>
                  </w14:solidFill>
                </w14:textFill>
              </w:rPr>
              <w:t>/</w:t>
            </w:r>
            <w:r>
              <w:rPr>
                <w:rFonts w:hint="eastAsia" w:ascii="Times New Roman" w:hAnsi="宋体" w:cs="Times New Roman"/>
                <w:b/>
                <w:color w:val="000000" w:themeColor="text1"/>
                <w:sz w:val="30"/>
                <w:szCs w:val="30"/>
                <w14:textFill>
                  <w14:solidFill>
                    <w14:schemeClr w14:val="tx1"/>
                  </w14:solidFill>
                </w14:textFill>
              </w:rPr>
              <w:t>职务</w:t>
            </w:r>
          </w:p>
        </w:tc>
        <w:tc>
          <w:tcPr>
            <w:tcW w:w="5040" w:type="dxa"/>
            <w:tcBorders>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088" w:type="dxa"/>
            <w:tcBorders>
              <w:top w:val="nil"/>
              <w:left w:val="nil"/>
              <w:bottom w:val="nil"/>
              <w:right w:val="nil"/>
            </w:tcBorders>
            <w:vAlign w:val="center"/>
          </w:tcPr>
          <w:p>
            <w:pPr>
              <w:pStyle w:val="2"/>
              <w:jc w:val="distribute"/>
              <w:rPr>
                <w:rFonts w:ascii="Times New Roman" w:hAnsi="Times New Roman"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所在单位</w:t>
            </w:r>
          </w:p>
        </w:tc>
        <w:tc>
          <w:tcPr>
            <w:tcW w:w="5040" w:type="dxa"/>
            <w:tcBorders>
              <w:left w:val="nil"/>
              <w:right w:val="nil"/>
            </w:tcBorders>
            <w:vAlign w:val="center"/>
          </w:tcPr>
          <w:p>
            <w:pPr>
              <w:pStyle w:val="2"/>
              <w:rPr>
                <w:rFonts w:ascii="Times New Roman" w:hAnsi="Times New Roman" w:cs="Times New Roman"/>
                <w:color w:val="000000" w:themeColor="text1"/>
                <w14:textFill>
                  <w14:solidFill>
                    <w14:schemeClr w14:val="tx1"/>
                  </w14:solidFill>
                </w14:textFill>
              </w:rPr>
            </w:pPr>
          </w:p>
        </w:tc>
      </w:tr>
    </w:tbl>
    <w:p>
      <w:pPr>
        <w:pStyle w:val="2"/>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cr/>
      </w:r>
      <w:r>
        <w:rPr>
          <w:rFonts w:hint="eastAsia" w:ascii="Times New Roman" w:hAnsi="Times New Roman" w:cs="Times New Roman"/>
          <w:color w:val="000000" w:themeColor="text1"/>
          <w14:textFill>
            <w14:solidFill>
              <w14:schemeClr w14:val="tx1"/>
            </w14:solidFill>
          </w14:textFill>
        </w:rPr>
        <w:cr/>
      </w:r>
    </w:p>
    <w:p>
      <w:pPr>
        <w:pStyle w:val="2"/>
        <w:jc w:val="center"/>
        <w:rPr>
          <w:rFonts w:ascii="Times New Roman" w:hAnsi="宋体"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河海大学</w:t>
      </w:r>
      <w:r>
        <w:rPr>
          <w:rFonts w:hint="eastAsia" w:ascii="Times New Roman" w:hAnsi="宋体" w:cs="Times New Roman"/>
          <w:b/>
          <w:color w:val="000000" w:themeColor="text1"/>
          <w:sz w:val="30"/>
          <w:szCs w:val="30"/>
          <w:lang w:val="en-US" w:eastAsia="zh-CN"/>
          <w14:textFill>
            <w14:solidFill>
              <w14:schemeClr w14:val="tx1"/>
            </w14:solidFill>
          </w14:textFill>
        </w:rPr>
        <w:t>研究生院</w:t>
      </w:r>
      <w:r>
        <w:rPr>
          <w:rFonts w:hint="eastAsia" w:ascii="Times New Roman" w:hAnsi="宋体" w:cs="Times New Roman"/>
          <w:b/>
          <w:color w:val="000000" w:themeColor="text1"/>
          <w:sz w:val="30"/>
          <w:szCs w:val="30"/>
          <w14:textFill>
            <w14:solidFill>
              <w14:schemeClr w14:val="tx1"/>
            </w14:solidFill>
          </w14:textFill>
        </w:rPr>
        <w:t>制</w:t>
      </w:r>
    </w:p>
    <w:p>
      <w:pPr>
        <w:pStyle w:val="2"/>
        <w:jc w:val="center"/>
        <w:rPr>
          <w:rFonts w:ascii="Times New Roman" w:hAnsi="宋体" w:cs="Times New Roman"/>
          <w:b/>
          <w:color w:val="000000" w:themeColor="text1"/>
          <w:sz w:val="30"/>
          <w:szCs w:val="30"/>
          <w14:textFill>
            <w14:solidFill>
              <w14:schemeClr w14:val="tx1"/>
            </w14:solidFill>
          </w14:textFill>
        </w:rPr>
      </w:pPr>
      <w:r>
        <w:rPr>
          <w:rFonts w:hint="eastAsia" w:ascii="Times New Roman" w:hAnsi="宋体" w:cs="Times New Roman"/>
          <w:b/>
          <w:color w:val="000000" w:themeColor="text1"/>
          <w:sz w:val="30"/>
          <w:szCs w:val="30"/>
          <w14:textFill>
            <w14:solidFill>
              <w14:schemeClr w14:val="tx1"/>
            </w14:solidFill>
          </w14:textFill>
        </w:rPr>
        <w:t>2020年</w:t>
      </w:r>
      <w:r>
        <w:rPr>
          <w:rFonts w:hint="eastAsia" w:ascii="Times New Roman" w:hAnsi="宋体" w:cs="Times New Roman"/>
          <w:b/>
          <w:color w:val="000000" w:themeColor="text1"/>
          <w:sz w:val="30"/>
          <w:szCs w:val="30"/>
          <w:lang w:val="en-US" w:eastAsia="zh-CN"/>
          <w14:textFill>
            <w14:solidFill>
              <w14:schemeClr w14:val="tx1"/>
            </w14:solidFill>
          </w14:textFill>
        </w:rPr>
        <w:t>6</w:t>
      </w:r>
      <w:r>
        <w:rPr>
          <w:rFonts w:hint="eastAsia" w:ascii="Times New Roman" w:hAnsi="宋体" w:cs="Times New Roman"/>
          <w:b/>
          <w:color w:val="000000" w:themeColor="text1"/>
          <w:sz w:val="30"/>
          <w:szCs w:val="30"/>
          <w14:textFill>
            <w14:solidFill>
              <w14:schemeClr w14:val="tx1"/>
            </w14:solidFill>
          </w14:textFill>
        </w:rPr>
        <w:t>月</w:t>
      </w:r>
    </w:p>
    <w:p>
      <w:pPr>
        <w:pStyle w:val="2"/>
        <w:jc w:val="center"/>
        <w:rPr>
          <w:rFonts w:ascii="Times New Roman" w:hAnsi="宋体" w:cs="Times New Roman"/>
          <w:color w:val="000000" w:themeColor="text1"/>
          <w14:textFill>
            <w14:solidFill>
              <w14:schemeClr w14:val="tx1"/>
            </w14:solidFill>
          </w14:textFill>
        </w:rPr>
        <w:sectPr>
          <w:pgSz w:w="11906" w:h="16838"/>
          <w:pgMar w:top="1440" w:right="1753" w:bottom="1440" w:left="1753" w:header="851" w:footer="992" w:gutter="0"/>
          <w:cols w:space="720" w:num="1"/>
          <w:docGrid w:type="lines" w:linePitch="312" w:charSpace="0"/>
        </w:sectPr>
      </w:pPr>
    </w:p>
    <w:p>
      <w:pPr>
        <w:pStyle w:val="2"/>
        <w:jc w:val="center"/>
        <w:rPr>
          <w:rFonts w:ascii="黑体" w:hAnsi="黑体" w:eastAsia="黑体" w:cs="Times New Roman"/>
          <w:b/>
          <w:color w:val="000000" w:themeColor="text1"/>
          <w:sz w:val="44"/>
          <w:szCs w:val="44"/>
          <w14:textFill>
            <w14:solidFill>
              <w14:schemeClr w14:val="tx1"/>
            </w14:solidFill>
          </w14:textFill>
        </w:rPr>
      </w:pPr>
    </w:p>
    <w:p>
      <w:pPr>
        <w:pStyle w:val="2"/>
        <w:jc w:val="center"/>
        <w:rPr>
          <w:rFonts w:ascii="黑体" w:hAnsi="黑体" w:eastAsia="黑体" w:cs="Times New Roman"/>
          <w:b/>
          <w:color w:val="000000" w:themeColor="text1"/>
          <w:sz w:val="44"/>
          <w:szCs w:val="44"/>
          <w14:textFill>
            <w14:solidFill>
              <w14:schemeClr w14:val="tx1"/>
            </w14:solidFill>
          </w14:textFill>
        </w:rPr>
      </w:pPr>
      <w:r>
        <w:rPr>
          <w:rFonts w:hint="eastAsia" w:ascii="黑体" w:hAnsi="黑体" w:eastAsia="黑体" w:cs="Times New Roman"/>
          <w:b/>
          <w:color w:val="000000" w:themeColor="text1"/>
          <w:sz w:val="44"/>
          <w:szCs w:val="44"/>
          <w14:textFill>
            <w14:solidFill>
              <w14:schemeClr w14:val="tx1"/>
            </w14:solidFill>
          </w14:textFill>
        </w:rPr>
        <w:t>填  写  说  明</w:t>
      </w:r>
    </w:p>
    <w:p>
      <w:pPr>
        <w:pStyle w:val="2"/>
        <w:rPr>
          <w:rFonts w:ascii="Times New Roman" w:hAnsi="Times New Roman" w:cs="Times New Roman"/>
          <w:color w:val="000000" w:themeColor="text1"/>
          <w14:textFill>
            <w14:solidFill>
              <w14:schemeClr w14:val="tx1"/>
            </w14:solidFill>
          </w14:textFill>
        </w:rPr>
      </w:pPr>
      <w:r>
        <w:rPr>
          <w:rFonts w:hint="eastAsia" w:ascii="Times New Roman" w:hAnsi="宋体" w:cs="Times New Roman"/>
          <w:color w:val="000000" w:themeColor="text1"/>
          <w14:textFill>
            <w14:solidFill>
              <w14:schemeClr w14:val="tx1"/>
            </w14:solidFill>
          </w14:textFill>
        </w:rPr>
        <w:t>　　</w:t>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宋体" w:cs="Times New Roman"/>
          <w:color w:val="000000" w:themeColor="text1"/>
          <w14:textFill>
            <w14:solidFill>
              <w14:schemeClr w14:val="tx1"/>
            </w14:solidFill>
          </w14:textFill>
        </w:rPr>
        <w:t>　</w:t>
      </w:r>
      <w:r>
        <w:rPr>
          <w:rFonts w:hint="eastAsia" w:ascii="Times New Roman" w:hAnsi="宋体" w:cs="Times New Roman"/>
          <w:color w:val="000000" w:themeColor="text1"/>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1. 课程类型为：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公共课</w:t>
      </w:r>
      <w:r>
        <w:rPr>
          <w:rFonts w:hint="eastAsia" w:ascii="Times New Roman" w:hAnsi="Times New Roman" w:eastAsia="仿宋_GB2312" w:cs="Times New Roman"/>
          <w:color w:val="000000" w:themeColor="text1"/>
          <w:sz w:val="32"/>
          <w:szCs w:val="32"/>
          <w14:textFill>
            <w14:solidFill>
              <w14:schemeClr w14:val="tx1"/>
            </w14:solidFill>
          </w14:textFill>
        </w:rPr>
        <w:t>、专业基础课或专业课。</w:t>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2. 授课对象为该课程当学期开设的专业、年级和班级。</w:t>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3. 申报书的各项内容要实事求是，真实可靠。文字表达要明确、简洁。所在学院应严格审核，对所填内容的真实性负责。</w:t>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4. WORD文档格式，小四号宋体，单倍行距；表格各栏目大小必要时可根据内容进行调整，但应注意整体美观，便于阅读。</w:t>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5. 表中空格不够时，可另附页，但页码要清楚。</w:t>
      </w:r>
      <w:r>
        <w:rPr>
          <w:rFonts w:hint="eastAsia" w:ascii="Times New Roman" w:hAnsi="Times New Roman" w:eastAsia="仿宋_GB2312" w:cs="Times New Roman"/>
          <w:color w:val="000000" w:themeColor="text1"/>
          <w:sz w:val="32"/>
          <w:szCs w:val="32"/>
          <w14:textFill>
            <w14:solidFill>
              <w14:schemeClr w14:val="tx1"/>
            </w14:solidFill>
          </w14:textFill>
        </w:rPr>
        <w:tab/>
      </w:r>
    </w:p>
    <w:p>
      <w:pPr>
        <w:pStyle w:val="2"/>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6. 申报书限用A4纸张双面打印填报并左侧装订成册。</w:t>
      </w:r>
    </w:p>
    <w:p>
      <w:pPr>
        <w:pStyle w:val="2"/>
        <w:rPr>
          <w:rFonts w:ascii="Times New Roman" w:hAnsi="Times New Roman" w:cs="Times New Roman"/>
          <w:color w:val="000000" w:themeColor="text1"/>
          <w14:textFill>
            <w14:solidFill>
              <w14:schemeClr w14:val="tx1"/>
            </w14:solidFill>
          </w14:textFill>
        </w:rPr>
      </w:pPr>
    </w:p>
    <w:p>
      <w:pPr>
        <w:pStyle w:val="2"/>
        <w:rPr>
          <w:rFonts w:ascii="Times New Roman" w:hAnsi="宋体" w:cs="Times New Roman"/>
          <w:color w:val="000000" w:themeColor="text1"/>
          <w14:textFill>
            <w14:solidFill>
              <w14:schemeClr w14:val="tx1"/>
            </w14:solidFill>
          </w14:textFill>
        </w:rPr>
        <w:sectPr>
          <w:pgSz w:w="11906" w:h="16838"/>
          <w:pgMar w:top="1440" w:right="1753" w:bottom="1440" w:left="1753" w:header="851" w:footer="992" w:gutter="0"/>
          <w:cols w:space="720" w:num="1"/>
          <w:docGrid w:type="lines" w:linePitch="312" w:charSpace="0"/>
        </w:sectPr>
      </w:pPr>
    </w:p>
    <w:p>
      <w:pPr>
        <w:widowControl/>
        <w:snapToGrid w:val="0"/>
        <w:spacing w:line="360" w:lineRule="auto"/>
        <w:jc w:val="left"/>
        <w:rPr>
          <w:rFonts w:ascii="黑体" w:hAnsi="黑体" w:eastAsia="黑体" w:cs="宋体fal"/>
          <w:b/>
          <w:color w:val="000000" w:themeColor="text1"/>
          <w:kern w:val="0"/>
          <w:sz w:val="28"/>
          <w:szCs w:val="28"/>
          <w14:textFill>
            <w14:solidFill>
              <w14:schemeClr w14:val="tx1"/>
            </w14:solidFill>
          </w14:textFill>
        </w:rPr>
      </w:pPr>
      <w:r>
        <w:rPr>
          <w:rFonts w:hint="eastAsia" w:ascii="黑体" w:hAnsi="黑体" w:eastAsia="黑体" w:cs="宋体fal"/>
          <w:b/>
          <w:color w:val="000000" w:themeColor="text1"/>
          <w:kern w:val="0"/>
          <w:sz w:val="28"/>
          <w:szCs w:val="28"/>
          <w14:textFill>
            <w14:solidFill>
              <w14:schemeClr w14:val="tx1"/>
            </w14:solidFill>
          </w14:textFill>
        </w:rPr>
        <w:t>一、课程基本情况</w:t>
      </w:r>
    </w:p>
    <w:tbl>
      <w:tblPr>
        <w:tblStyle w:val="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899"/>
        <w:gridCol w:w="403"/>
        <w:gridCol w:w="851"/>
        <w:gridCol w:w="163"/>
        <w:gridCol w:w="240"/>
        <w:gridCol w:w="1099"/>
        <w:gridCol w:w="403"/>
        <w:gridCol w:w="1379"/>
        <w:gridCol w:w="1024"/>
        <w:gridCol w:w="32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6" w:type="dxa"/>
            <w:gridSpan w:val="12"/>
            <w:vAlign w:val="center"/>
          </w:tcPr>
          <w:p>
            <w:pPr>
              <w:tabs>
                <w:tab w:val="left" w:pos="2219"/>
              </w:tabs>
              <w:suppressAutoHyphens/>
              <w:ind w:right="-692"/>
              <w:rPr>
                <w:rFonts w:ascii="仿宋_GB2312" w:eastAsia="仿宋_GB2312"/>
                <w:color w:val="000000" w:themeColor="text1"/>
                <w:sz w:val="30"/>
                <w:szCs w:val="21"/>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759" w:type="dxa"/>
            <w:gridSpan w:val="2"/>
            <w:vAlign w:val="center"/>
          </w:tcPr>
          <w:p>
            <w:pPr>
              <w:tabs>
                <w:tab w:val="left" w:pos="1546"/>
              </w:tabs>
              <w:suppressAutoHyphens/>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课程名称</w:t>
            </w:r>
          </w:p>
        </w:tc>
        <w:tc>
          <w:tcPr>
            <w:tcW w:w="2756" w:type="dxa"/>
            <w:gridSpan w:val="5"/>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p>
        </w:tc>
        <w:tc>
          <w:tcPr>
            <w:tcW w:w="1782" w:type="dxa"/>
            <w:gridSpan w:val="2"/>
            <w:vAlign w:val="center"/>
          </w:tcPr>
          <w:p>
            <w:pPr>
              <w:tabs>
                <w:tab w:val="left" w:pos="2219"/>
              </w:tabs>
              <w:suppressAutoHyphens/>
              <w:adjustRightInd w:val="0"/>
              <w:snapToGrid w:val="0"/>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课程所在</w:t>
            </w:r>
          </w:p>
          <w:p>
            <w:pPr>
              <w:tabs>
                <w:tab w:val="left" w:pos="2219"/>
              </w:tabs>
              <w:suppressAutoHyphens/>
              <w:adjustRightInd w:val="0"/>
              <w:snapToGrid w:val="0"/>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院系</w:t>
            </w:r>
            <w:r>
              <w:rPr>
                <w:rFonts w:hint="eastAsia" w:ascii="仿宋_GB2312" w:eastAsia="仿宋_GB2312"/>
                <w:color w:val="000000" w:themeColor="text1"/>
                <w:sz w:val="24"/>
                <w14:textFill>
                  <w14:solidFill>
                    <w14:schemeClr w14:val="tx1"/>
                  </w14:solidFill>
                </w14:textFill>
              </w:rPr>
              <w:t>组织</w:t>
            </w:r>
          </w:p>
        </w:tc>
        <w:tc>
          <w:tcPr>
            <w:tcW w:w="2319" w:type="dxa"/>
            <w:gridSpan w:val="3"/>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59" w:type="dxa"/>
            <w:gridSpan w:val="2"/>
            <w:vAlign w:val="center"/>
          </w:tcPr>
          <w:p>
            <w:pPr>
              <w:tabs>
                <w:tab w:val="left" w:pos="1546"/>
              </w:tabs>
              <w:suppressAutoHyphens/>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课程总学分</w:t>
            </w:r>
          </w:p>
        </w:tc>
        <w:tc>
          <w:tcPr>
            <w:tcW w:w="1417" w:type="dxa"/>
            <w:gridSpan w:val="3"/>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p>
        </w:tc>
        <w:tc>
          <w:tcPr>
            <w:tcW w:w="1339" w:type="dxa"/>
            <w:gridSpan w:val="2"/>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课程总学时</w:t>
            </w:r>
          </w:p>
        </w:tc>
        <w:tc>
          <w:tcPr>
            <w:tcW w:w="1782" w:type="dxa"/>
            <w:gridSpan w:val="2"/>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p>
        </w:tc>
        <w:tc>
          <w:tcPr>
            <w:tcW w:w="1350" w:type="dxa"/>
            <w:gridSpan w:val="2"/>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选用教材</w:t>
            </w:r>
          </w:p>
        </w:tc>
        <w:tc>
          <w:tcPr>
            <w:tcW w:w="969" w:type="dxa"/>
            <w:vAlign w:val="center"/>
          </w:tcPr>
          <w:p>
            <w:pPr>
              <w:tabs>
                <w:tab w:val="left" w:pos="2219"/>
              </w:tabs>
              <w:suppressAutoHyphens/>
              <w:adjustRightInd w:val="0"/>
              <w:snapToGrid w:val="0"/>
              <w:jc w:val="center"/>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16" w:type="dxa"/>
            <w:gridSpan w:val="12"/>
            <w:vAlign w:val="center"/>
          </w:tcPr>
          <w:p>
            <w:pPr>
              <w:tabs>
                <w:tab w:val="left" w:pos="2219"/>
              </w:tabs>
              <w:suppressAutoHyphens/>
              <w:ind w:right="-692"/>
              <w:rPr>
                <w:rFonts w:ascii="仿宋_GB2312" w:eastAsia="仿宋_GB2312"/>
                <w:color w:val="000000" w:themeColor="text1"/>
                <w:sz w:val="30"/>
                <w:szCs w:val="21"/>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课程团队基本信息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60" w:type="dxa"/>
            <w:vMerge w:val="restart"/>
            <w:textDirection w:val="tbRlV"/>
            <w:vAlign w:val="center"/>
          </w:tcPr>
          <w:p>
            <w:pPr>
              <w:snapToGrid w:val="0"/>
              <w:ind w:left="113" w:right="-103"/>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课程负责人</w:t>
            </w:r>
          </w:p>
        </w:tc>
        <w:tc>
          <w:tcPr>
            <w:tcW w:w="1302" w:type="dxa"/>
            <w:gridSpan w:val="2"/>
            <w:vAlign w:val="center"/>
          </w:tcPr>
          <w:p>
            <w:pPr>
              <w:tabs>
                <w:tab w:val="left" w:pos="2219"/>
              </w:tabs>
              <w:suppressAutoHyphens/>
              <w:ind w:left="-118" w:leftChars="-56" w:firstLine="168" w:firstLineChars="7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姓名</w:t>
            </w:r>
          </w:p>
        </w:tc>
        <w:tc>
          <w:tcPr>
            <w:tcW w:w="1254" w:type="dxa"/>
            <w:gridSpan w:val="3"/>
            <w:vAlign w:val="center"/>
          </w:tcPr>
          <w:p>
            <w:pPr>
              <w:tabs>
                <w:tab w:val="left" w:pos="2219"/>
              </w:tabs>
              <w:suppressAutoHyphens/>
              <w:ind w:right="-692"/>
              <w:rPr>
                <w:rFonts w:ascii="仿宋_GB2312" w:eastAsia="仿宋_GB2312"/>
                <w:color w:val="000000" w:themeColor="text1"/>
                <w:sz w:val="24"/>
                <w14:textFill>
                  <w14:solidFill>
                    <w14:schemeClr w14:val="tx1"/>
                  </w14:solidFill>
                </w14:textFill>
              </w:rPr>
            </w:pPr>
          </w:p>
        </w:tc>
        <w:tc>
          <w:tcPr>
            <w:tcW w:w="1502" w:type="dxa"/>
            <w:gridSpan w:val="2"/>
            <w:vAlign w:val="center"/>
          </w:tcPr>
          <w:p>
            <w:pPr>
              <w:tabs>
                <w:tab w:val="left" w:pos="2219"/>
              </w:tabs>
              <w:suppressAutoHyphens/>
              <w:ind w:right="-108"/>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1379" w:type="dxa"/>
            <w:vAlign w:val="center"/>
          </w:tcPr>
          <w:p>
            <w:pPr>
              <w:tabs>
                <w:tab w:val="left" w:pos="2219"/>
              </w:tabs>
              <w:suppressAutoHyphens/>
              <w:ind w:right="-692"/>
              <w:rPr>
                <w:rFonts w:ascii="仿宋_GB2312" w:eastAsia="仿宋_GB2312"/>
                <w:color w:val="000000" w:themeColor="text1"/>
                <w:sz w:val="24"/>
                <w14:textFill>
                  <w14:solidFill>
                    <w14:schemeClr w14:val="tx1"/>
                  </w14:solidFill>
                </w14:textFill>
              </w:rPr>
            </w:pPr>
          </w:p>
        </w:tc>
        <w:tc>
          <w:tcPr>
            <w:tcW w:w="1024" w:type="dxa"/>
            <w:vAlign w:val="center"/>
          </w:tcPr>
          <w:p>
            <w:pPr>
              <w:tabs>
                <w:tab w:val="left" w:pos="2219"/>
              </w:tabs>
              <w:suppressAutoHyphens/>
              <w:ind w:right="-185"/>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QQ</w:t>
            </w:r>
            <w:r>
              <w:rPr>
                <w:rFonts w:hint="eastAsia" w:ascii="仿宋_GB2312" w:eastAsia="仿宋_GB2312"/>
                <w:color w:val="000000" w:themeColor="text1"/>
                <w:sz w:val="24"/>
                <w14:textFill>
                  <w14:solidFill>
                    <w14:schemeClr w14:val="tx1"/>
                  </w14:solidFill>
                </w14:textFill>
              </w:rPr>
              <w:t>号</w:t>
            </w:r>
          </w:p>
        </w:tc>
        <w:tc>
          <w:tcPr>
            <w:tcW w:w="1295" w:type="dxa"/>
            <w:gridSpan w:val="2"/>
            <w:vAlign w:val="center"/>
          </w:tcPr>
          <w:p>
            <w:pPr>
              <w:tabs>
                <w:tab w:val="left" w:pos="2219"/>
              </w:tabs>
              <w:suppressAutoHyphens/>
              <w:ind w:right="-692"/>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60" w:type="dxa"/>
            <w:vMerge w:val="continue"/>
            <w:vAlign w:val="center"/>
          </w:tcPr>
          <w:p>
            <w:pPr>
              <w:widowControl/>
              <w:jc w:val="left"/>
              <w:rPr>
                <w:rFonts w:ascii="仿宋_GB2312" w:eastAsia="仿宋_GB2312"/>
                <w:color w:val="000000" w:themeColor="text1"/>
                <w:sz w:val="24"/>
                <w14:textFill>
                  <w14:solidFill>
                    <w14:schemeClr w14:val="tx1"/>
                  </w14:solidFill>
                </w14:textFill>
              </w:rPr>
            </w:pPr>
          </w:p>
        </w:tc>
        <w:tc>
          <w:tcPr>
            <w:tcW w:w="1302" w:type="dxa"/>
            <w:gridSpan w:val="2"/>
            <w:vAlign w:val="center"/>
          </w:tcPr>
          <w:p>
            <w:pPr>
              <w:tabs>
                <w:tab w:val="left" w:pos="2219"/>
              </w:tabs>
              <w:suppressAutoHyphens/>
              <w:ind w:left="-118" w:leftChars="-56" w:firstLine="168" w:firstLineChars="70"/>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手机号码</w:t>
            </w:r>
          </w:p>
        </w:tc>
        <w:tc>
          <w:tcPr>
            <w:tcW w:w="1254" w:type="dxa"/>
            <w:gridSpan w:val="3"/>
            <w:vAlign w:val="center"/>
          </w:tcPr>
          <w:p>
            <w:pPr>
              <w:tabs>
                <w:tab w:val="left" w:pos="2219"/>
              </w:tabs>
              <w:suppressAutoHyphens/>
              <w:ind w:right="-692"/>
              <w:rPr>
                <w:rFonts w:ascii="仿宋_GB2312" w:eastAsia="仿宋_GB2312"/>
                <w:color w:val="000000" w:themeColor="text1"/>
                <w:sz w:val="24"/>
                <w14:textFill>
                  <w14:solidFill>
                    <w14:schemeClr w14:val="tx1"/>
                  </w14:solidFill>
                </w14:textFill>
              </w:rPr>
            </w:pPr>
          </w:p>
        </w:tc>
        <w:tc>
          <w:tcPr>
            <w:tcW w:w="1502" w:type="dxa"/>
            <w:gridSpan w:val="2"/>
            <w:vAlign w:val="center"/>
          </w:tcPr>
          <w:p>
            <w:pPr>
              <w:tabs>
                <w:tab w:val="left" w:pos="2219"/>
              </w:tabs>
              <w:suppressAutoHyphens/>
              <w:ind w:right="-108"/>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电子邮箱</w:t>
            </w:r>
          </w:p>
        </w:tc>
        <w:tc>
          <w:tcPr>
            <w:tcW w:w="3698" w:type="dxa"/>
            <w:gridSpan w:val="4"/>
            <w:vAlign w:val="center"/>
          </w:tcPr>
          <w:p>
            <w:pPr>
              <w:tabs>
                <w:tab w:val="left" w:pos="2219"/>
              </w:tabs>
              <w:suppressAutoHyphens/>
              <w:ind w:right="-692"/>
              <w:rPr>
                <w:rFonts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60" w:type="dxa"/>
            <w:vMerge w:val="restart"/>
            <w:textDirection w:val="tbRlV"/>
          </w:tcPr>
          <w:p>
            <w:pPr>
              <w:tabs>
                <w:tab w:val="left" w:pos="2219"/>
              </w:tabs>
              <w:suppressAutoHyphens/>
              <w:ind w:left="113" w:right="-51"/>
              <w:jc w:val="center"/>
              <w:rPr>
                <w:rFonts w:ascii="仿宋_GB2312" w:eastAsia="仿宋_GB2312"/>
                <w:color w:val="000000" w:themeColor="text1"/>
                <w:sz w:val="30"/>
                <w:szCs w:val="2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教学团队成员</w:t>
            </w:r>
          </w:p>
        </w:tc>
        <w:tc>
          <w:tcPr>
            <w:tcW w:w="2153" w:type="dxa"/>
            <w:gridSpan w:val="3"/>
            <w:vAlign w:val="center"/>
          </w:tcPr>
          <w:p>
            <w:pPr>
              <w:tabs>
                <w:tab w:val="left" w:pos="2219"/>
              </w:tabs>
              <w:suppressAutoHyphens/>
              <w:spacing w:line="480" w:lineRule="auto"/>
              <w:ind w:right="-51"/>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姓名</w:t>
            </w:r>
          </w:p>
        </w:tc>
        <w:tc>
          <w:tcPr>
            <w:tcW w:w="1502" w:type="dxa"/>
            <w:gridSpan w:val="3"/>
            <w:vAlign w:val="center"/>
          </w:tcPr>
          <w:p>
            <w:pPr>
              <w:tabs>
                <w:tab w:val="left" w:pos="2219"/>
              </w:tabs>
              <w:suppressAutoHyphens/>
              <w:spacing w:line="480" w:lineRule="auto"/>
              <w:ind w:right="-123"/>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4101" w:type="dxa"/>
            <w:gridSpan w:val="5"/>
            <w:vAlign w:val="center"/>
          </w:tcPr>
          <w:p>
            <w:pPr>
              <w:tabs>
                <w:tab w:val="left" w:pos="2219"/>
              </w:tabs>
              <w:suppressAutoHyphens/>
              <w:spacing w:line="480" w:lineRule="auto"/>
              <w:ind w:right="-123"/>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60" w:type="dxa"/>
            <w:vMerge w:val="continue"/>
            <w:vAlign w:val="center"/>
          </w:tcPr>
          <w:p>
            <w:pPr>
              <w:widowControl/>
              <w:jc w:val="left"/>
              <w:rPr>
                <w:rFonts w:ascii="仿宋_GB2312" w:eastAsia="仿宋_GB2312"/>
                <w:color w:val="000000" w:themeColor="text1"/>
                <w:sz w:val="30"/>
                <w:szCs w:val="21"/>
                <w14:textFill>
                  <w14:solidFill>
                    <w14:schemeClr w14:val="tx1"/>
                  </w14:solidFill>
                </w14:textFill>
              </w:rPr>
            </w:pPr>
          </w:p>
        </w:tc>
        <w:tc>
          <w:tcPr>
            <w:tcW w:w="2153"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1502" w:type="dxa"/>
            <w:gridSpan w:val="3"/>
            <w:vAlign w:val="center"/>
          </w:tcPr>
          <w:p>
            <w:pPr>
              <w:rPr>
                <w:rFonts w:ascii="仿宋_GB2312" w:hAnsi="宋体fal" w:eastAsia="仿宋_GB2312"/>
                <w:color w:val="000000" w:themeColor="text1"/>
                <w:sz w:val="24"/>
                <w14:textFill>
                  <w14:solidFill>
                    <w14:schemeClr w14:val="tx1"/>
                  </w14:solidFill>
                </w14:textFill>
              </w:rPr>
            </w:pPr>
          </w:p>
        </w:tc>
        <w:tc>
          <w:tcPr>
            <w:tcW w:w="4101" w:type="dxa"/>
            <w:gridSpan w:val="5"/>
            <w:vAlign w:val="center"/>
          </w:tcPr>
          <w:p>
            <w:pPr>
              <w:rPr>
                <w:rFonts w:ascii="仿宋_GB2312" w:hAnsi="宋体fal" w:eastAsia="仿宋_GB2312"/>
                <w:color w:val="000000" w:themeColor="text1"/>
                <w:sz w:val="24"/>
                <w14:textFill>
                  <w14:solidFill>
                    <w14:schemeClr w14:val="tx1"/>
                  </w14:solidFill>
                </w14:textFill>
              </w:rPr>
            </w:pPr>
          </w:p>
        </w:tc>
      </w:tr>
    </w:tbl>
    <w:p>
      <w:pPr>
        <w:widowControl/>
        <w:snapToGrid w:val="0"/>
        <w:spacing w:line="360" w:lineRule="auto"/>
        <w:jc w:val="left"/>
        <w:rPr>
          <w:rFonts w:ascii="黑体fal" w:hAnsi="黑体fal" w:eastAsia="黑体fal" w:cs="宋体fal"/>
          <w:b/>
          <w:color w:val="000000" w:themeColor="text1"/>
          <w:kern w:val="0"/>
          <w:sz w:val="28"/>
          <w:szCs w:val="28"/>
          <w14:textFill>
            <w14:solidFill>
              <w14:schemeClr w14:val="tx1"/>
            </w14:solidFill>
          </w14:textFill>
        </w:rPr>
      </w:pPr>
    </w:p>
    <w:p>
      <w:pPr>
        <w:widowControl/>
        <w:snapToGrid w:val="0"/>
        <w:spacing w:line="360" w:lineRule="auto"/>
        <w:jc w:val="left"/>
        <w:rPr>
          <w:rFonts w:ascii="黑体" w:hAnsi="黑体" w:eastAsia="黑体" w:cs="宋体fal"/>
          <w:b/>
          <w:color w:val="000000" w:themeColor="text1"/>
          <w:kern w:val="0"/>
          <w:sz w:val="28"/>
          <w:szCs w:val="28"/>
          <w14:textFill>
            <w14:solidFill>
              <w14:schemeClr w14:val="tx1"/>
            </w14:solidFill>
          </w14:textFill>
        </w:rPr>
        <w:sectPr>
          <w:pgSz w:w="11906" w:h="16838"/>
          <w:pgMar w:top="1440" w:right="1753" w:bottom="1440" w:left="1753" w:header="851" w:footer="992" w:gutter="0"/>
          <w:cols w:space="720" w:num="1"/>
          <w:docGrid w:type="lines" w:linePitch="312" w:charSpace="0"/>
        </w:sectPr>
      </w:pPr>
    </w:p>
    <w:p>
      <w:pPr>
        <w:widowControl/>
        <w:snapToGrid w:val="0"/>
        <w:spacing w:line="360" w:lineRule="auto"/>
        <w:jc w:val="left"/>
        <w:rPr>
          <w:rFonts w:ascii="黑体" w:hAnsi="黑体" w:eastAsia="黑体" w:cs="宋体fal"/>
          <w:b/>
          <w:color w:val="000000" w:themeColor="text1"/>
          <w:kern w:val="0"/>
          <w:sz w:val="28"/>
          <w:szCs w:val="28"/>
          <w14:textFill>
            <w14:solidFill>
              <w14:schemeClr w14:val="tx1"/>
            </w14:solidFill>
          </w14:textFill>
        </w:rPr>
      </w:pPr>
      <w:r>
        <w:rPr>
          <w:rFonts w:hint="eastAsia" w:ascii="黑体" w:hAnsi="黑体" w:eastAsia="黑体" w:cs="宋体fal"/>
          <w:b/>
          <w:color w:val="000000" w:themeColor="text1"/>
          <w:kern w:val="0"/>
          <w:sz w:val="28"/>
          <w:szCs w:val="28"/>
          <w14:textFill>
            <w14:solidFill>
              <w14:schemeClr w14:val="tx1"/>
            </w14:solidFill>
          </w14:textFill>
        </w:rPr>
        <w:t>二、课程建设计划</w:t>
      </w:r>
    </w:p>
    <w:tbl>
      <w:tblPr>
        <w:tblStyle w:val="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7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16" w:type="dxa"/>
            <w:gridSpan w:val="2"/>
            <w:vAlign w:val="center"/>
          </w:tcPr>
          <w:p>
            <w:pPr>
              <w:snapToGrid w:val="0"/>
              <w:spacing w:before="156" w:beforeLines="50" w:line="360" w:lineRule="auto"/>
              <w:rPr>
                <w:rFonts w:ascii="仿宋_GB2312" w:hAnsi="宋体fal" w:eastAsia="仿宋_GB2312" w:cs="宋体fal"/>
                <w:color w:val="000000" w:themeColor="text1"/>
                <w:kern w:val="0"/>
                <w:sz w:val="24"/>
                <w:szCs w:val="30"/>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课程建设目标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115" w:type="dxa"/>
            <w:vAlign w:val="center"/>
          </w:tcPr>
          <w:p>
            <w:pPr>
              <w:snapToGrid w:val="0"/>
              <w:jc w:val="center"/>
              <w:rPr>
                <w:rFonts w:eastAsia="仿宋_GB2312" w:cs="宋体fal"/>
                <w:color w:val="000000" w:themeColor="text1"/>
                <w:kern w:val="0"/>
                <w:sz w:val="24"/>
                <w14:textFill>
                  <w14:solidFill>
                    <w14:schemeClr w14:val="tx1"/>
                  </w14:solidFill>
                </w14:textFill>
              </w:rPr>
            </w:pPr>
            <w:r>
              <w:rPr>
                <w:rFonts w:hint="eastAsia" w:ascii="仿宋_GB2312" w:hAnsi="宋体fal" w:eastAsia="仿宋_GB2312" w:cs="宋体fal"/>
                <w:color w:val="000000" w:themeColor="text1"/>
                <w:kern w:val="0"/>
                <w:sz w:val="24"/>
                <w14:textFill>
                  <w14:solidFill>
                    <w14:schemeClr w14:val="tx1"/>
                  </w14:solidFill>
                </w14:textFill>
              </w:rPr>
              <w:t>课程</w:t>
            </w:r>
            <w:r>
              <w:rPr>
                <w:rFonts w:hint="eastAsia" w:eastAsia="仿宋_GB2312" w:cs="宋体fal"/>
                <w:color w:val="000000" w:themeColor="text1"/>
                <w:kern w:val="0"/>
                <w:sz w:val="24"/>
                <w14:textFill>
                  <w14:solidFill>
                    <w14:schemeClr w14:val="tx1"/>
                  </w14:solidFill>
                </w14:textFill>
              </w:rPr>
              <w:t>教</w:t>
            </w: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r>
              <w:rPr>
                <w:rFonts w:hint="eastAsia" w:eastAsia="仿宋_GB2312" w:cs="宋体fal"/>
                <w:color w:val="000000" w:themeColor="text1"/>
                <w:kern w:val="0"/>
                <w:sz w:val="24"/>
                <w14:textFill>
                  <w14:solidFill>
                    <w14:schemeClr w14:val="tx1"/>
                  </w14:solidFill>
                </w14:textFill>
              </w:rPr>
              <w:t>学</w:t>
            </w:r>
            <w:r>
              <w:rPr>
                <w:rFonts w:hint="eastAsia" w:ascii="仿宋_GB2312" w:hAnsi="宋体fal" w:eastAsia="仿宋_GB2312" w:cs="宋体fal"/>
                <w:color w:val="000000" w:themeColor="text1"/>
                <w:kern w:val="0"/>
                <w:sz w:val="24"/>
                <w14:textFill>
                  <w14:solidFill>
                    <w14:schemeClr w14:val="tx1"/>
                  </w14:solidFill>
                </w14:textFill>
              </w:rPr>
              <w:t>目标</w:t>
            </w:r>
          </w:p>
        </w:tc>
        <w:tc>
          <w:tcPr>
            <w:tcW w:w="7501" w:type="dxa"/>
          </w:tcPr>
          <w:p>
            <w:pPr>
              <w:widowControl/>
              <w:jc w:val="left"/>
              <w:rPr>
                <w:rFonts w:ascii="仿宋_GB2312" w:hAnsi="宋体fal" w:eastAsia="仿宋_GB2312" w:cs="宋体fal"/>
                <w:color w:val="000000" w:themeColor="text1"/>
                <w:kern w:val="0"/>
                <w:sz w:val="24"/>
                <w:szCs w:val="30"/>
                <w14:textFill>
                  <w14:solidFill>
                    <w14:schemeClr w14:val="tx1"/>
                  </w14:solidFill>
                </w14:textFill>
              </w:rPr>
            </w:pPr>
          </w:p>
          <w:p>
            <w:pPr>
              <w:widowControl/>
              <w:jc w:val="left"/>
              <w:rPr>
                <w:rFonts w:ascii="仿宋_GB2312" w:hAnsi="宋体fal" w:eastAsia="仿宋_GB2312" w:cs="宋体fal"/>
                <w:color w:val="000000" w:themeColor="text1"/>
                <w:kern w:val="0"/>
                <w:sz w:val="24"/>
                <w14:textFill>
                  <w14:solidFill>
                    <w14:schemeClr w14:val="tx1"/>
                  </w14:solidFill>
                </w14:textFill>
              </w:rPr>
            </w:pPr>
          </w:p>
          <w:p>
            <w:pPr>
              <w:snapToGrid w:val="0"/>
              <w:jc w:val="left"/>
              <w:rPr>
                <w:rFonts w:ascii="仿宋_GB2312" w:hAnsi="宋体fal" w:eastAsia="仿宋_GB2312" w:cs="宋体fal"/>
                <w:color w:val="000000" w:themeColor="text1"/>
                <w:kern w:val="0"/>
                <w:sz w:val="24"/>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15" w:type="dxa"/>
            <w:vAlign w:val="center"/>
          </w:tcPr>
          <w:p>
            <w:pPr>
              <w:widowControl/>
              <w:snapToGrid w:val="0"/>
              <w:jc w:val="center"/>
              <w:rPr>
                <w:rFonts w:ascii="仿宋_GB2312" w:hAnsi="宋体fal" w:eastAsia="仿宋_GB2312" w:cs="宋体fal"/>
                <w:color w:val="000000" w:themeColor="text1"/>
                <w:kern w:val="0"/>
                <w:sz w:val="24"/>
                <w14:textFill>
                  <w14:solidFill>
                    <w14:schemeClr w14:val="tx1"/>
                  </w14:solidFill>
                </w14:textFill>
              </w:rPr>
            </w:pPr>
            <w:r>
              <w:rPr>
                <w:rFonts w:hint="eastAsia" w:ascii="仿宋_GB2312" w:hAnsi="宋体fal" w:eastAsia="仿宋_GB2312" w:cs="宋体fal"/>
                <w:color w:val="000000" w:themeColor="text1"/>
                <w:kern w:val="0"/>
                <w:sz w:val="24"/>
                <w14:textFill>
                  <w14:solidFill>
                    <w14:schemeClr w14:val="tx1"/>
                  </w14:solidFill>
                </w14:textFill>
              </w:rPr>
              <w:t>思政育</w:t>
            </w:r>
          </w:p>
          <w:p>
            <w:pPr>
              <w:widowControl/>
              <w:snapToGrid w:val="0"/>
              <w:jc w:val="center"/>
              <w:rPr>
                <w:rFonts w:ascii="仿宋_GB2312" w:hAnsi="宋体fal" w:eastAsia="仿宋_GB2312" w:cs="宋体fal"/>
                <w:color w:val="000000" w:themeColor="text1"/>
                <w:kern w:val="0"/>
                <w:sz w:val="24"/>
                <w:szCs w:val="30"/>
                <w14:textFill>
                  <w14:solidFill>
                    <w14:schemeClr w14:val="tx1"/>
                  </w14:solidFill>
                </w14:textFill>
              </w:rPr>
            </w:pPr>
            <w:r>
              <w:rPr>
                <w:rFonts w:hint="eastAsia" w:ascii="仿宋_GB2312" w:hAnsi="宋体fal" w:eastAsia="仿宋_GB2312" w:cs="宋体fal"/>
                <w:color w:val="000000" w:themeColor="text1"/>
                <w:kern w:val="0"/>
                <w:sz w:val="24"/>
                <w14:textFill>
                  <w14:solidFill>
                    <w14:schemeClr w14:val="tx1"/>
                  </w14:solidFill>
                </w14:textFill>
              </w:rPr>
              <w:t>人目标</w:t>
            </w:r>
          </w:p>
        </w:tc>
        <w:tc>
          <w:tcPr>
            <w:tcW w:w="7501" w:type="dxa"/>
          </w:tcPr>
          <w:p>
            <w:pPr>
              <w:widowControl/>
              <w:jc w:val="left"/>
              <w:rPr>
                <w:rFonts w:ascii="仿宋_GB2312" w:hAnsi="宋体fal" w:eastAsia="仿宋_GB2312" w:cs="宋体fal"/>
                <w:color w:val="000000" w:themeColor="text1"/>
                <w:kern w:val="0"/>
                <w:sz w:val="24"/>
                <w:szCs w:val="30"/>
                <w14:textFill>
                  <w14:solidFill>
                    <w14:schemeClr w14:val="tx1"/>
                  </w14:solidFill>
                </w14:textFill>
              </w:rPr>
            </w:pPr>
          </w:p>
          <w:p>
            <w:pPr>
              <w:snapToGrid w:val="0"/>
              <w:jc w:val="left"/>
              <w:rPr>
                <w:rFonts w:ascii="仿宋_GB2312" w:hAnsi="宋体fal" w:eastAsia="仿宋_GB2312" w:cs="宋体fal"/>
                <w:color w:val="000000" w:themeColor="text1"/>
                <w:kern w:val="0"/>
                <w:sz w:val="24"/>
                <w14:textFill>
                  <w14:solidFill>
                    <w14:schemeClr w14:val="tx1"/>
                  </w14:solidFill>
                </w14:textFill>
              </w:rPr>
            </w:pPr>
          </w:p>
          <w:p>
            <w:pPr>
              <w:snapToGrid w:val="0"/>
              <w:jc w:val="left"/>
              <w:rPr>
                <w:rFonts w:ascii="仿宋_GB2312" w:hAnsi="宋体fal" w:eastAsia="仿宋_GB2312" w:cs="宋体fal"/>
                <w:color w:val="000000" w:themeColor="text1"/>
                <w:kern w:val="0"/>
                <w:sz w:val="24"/>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616" w:type="dxa"/>
            <w:gridSpan w:val="2"/>
          </w:tcPr>
          <w:p>
            <w:pPr>
              <w:snapToGrid w:val="0"/>
              <w:spacing w:before="156" w:beforeLines="50"/>
              <w:jc w:val="left"/>
              <w:rPr>
                <w:rFonts w:ascii="仿宋_GB2312" w:hAnsi="宋体fal" w:eastAsia="仿宋_GB2312" w:cs="宋体fal"/>
                <w:b/>
                <w:color w:val="000000" w:themeColor="text1"/>
                <w:kern w:val="0"/>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课程建设思路与举措</w:t>
            </w:r>
            <w:r>
              <w:rPr>
                <w:rFonts w:hint="eastAsia" w:hAnsi="宋体"/>
                <w:color w:val="000000" w:themeColor="text1"/>
                <w:sz w:val="24"/>
                <w14:textFill>
                  <w14:solidFill>
                    <w14:schemeClr w14:val="tx1"/>
                  </w14:solidFill>
                </w14:textFill>
              </w:rPr>
              <w:t>（包括：①授课要点：课程的专业知识内容与其中蕴含的思政育人素材；②思政映射与融入点：课程教学中能将思想政治教育内容与专业知识技能教育内容有机融合的领域；③授课形式与教学方法：描述诸如信息媒介、参观体验、课堂讨论、考核方式等；④预期教学成效：描述与课程育人目标对应的具体成效，尽可能可观察、可评估、让学生有获得感。此栏总字数限</w:t>
            </w:r>
            <w:r>
              <w:rPr>
                <w:rFonts w:hint="eastAsia"/>
                <w:color w:val="000000" w:themeColor="text1"/>
                <w:sz w:val="24"/>
                <w14:textFill>
                  <w14:solidFill>
                    <w14:schemeClr w14:val="tx1"/>
                  </w14:solidFill>
                </w14:textFill>
              </w:rPr>
              <w:t>500</w:t>
            </w:r>
            <w:r>
              <w:rPr>
                <w:rFonts w:hint="eastAsia" w:hAnsi="宋体"/>
                <w:color w:val="000000" w:themeColor="text1"/>
                <w:sz w:val="24"/>
                <w14:textFill>
                  <w14:solidFill>
                    <w14:schemeClr w14:val="tx1"/>
                  </w14:solidFill>
                </w14:textFill>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8" w:hRule="atLeast"/>
          <w:jc w:val="center"/>
        </w:trPr>
        <w:tc>
          <w:tcPr>
            <w:tcW w:w="8616" w:type="dxa"/>
            <w:gridSpan w:val="2"/>
            <w:vAlign w:val="center"/>
          </w:tcPr>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jc w:val="center"/>
              <w:rPr>
                <w:rFonts w:ascii="仿宋_GB2312" w:hAnsi="宋体fal" w:eastAsia="仿宋_GB2312" w:cs="宋体fal"/>
                <w:color w:val="000000" w:themeColor="text1"/>
                <w:kern w:val="0"/>
                <w:sz w:val="24"/>
                <w:szCs w:val="30"/>
                <w14:textFill>
                  <w14:solidFill>
                    <w14:schemeClr w14:val="tx1"/>
                  </w14:solidFill>
                </w14:textFill>
              </w:rPr>
            </w:pPr>
          </w:p>
          <w:p>
            <w:pPr>
              <w:snapToGrid w:val="0"/>
              <w:rPr>
                <w:rFonts w:ascii="仿宋_GB2312" w:hAnsi="宋体fal" w:eastAsia="仿宋_GB2312" w:cs="宋体fal"/>
                <w:color w:val="000000" w:themeColor="text1"/>
                <w:kern w:val="0"/>
                <w:sz w:val="24"/>
                <w:szCs w:val="30"/>
                <w14:textFill>
                  <w14:solidFill>
                    <w14:schemeClr w14:val="tx1"/>
                  </w14:solidFill>
                </w14:textFill>
              </w:rPr>
            </w:pPr>
          </w:p>
        </w:tc>
      </w:tr>
    </w:tbl>
    <w:p>
      <w:pPr>
        <w:rPr>
          <w:color w:val="000000" w:themeColor="text1"/>
          <w:kern w:val="0"/>
          <w14:textFill>
            <w14:solidFill>
              <w14:schemeClr w14:val="tx1"/>
            </w14:solidFill>
          </w14:textFill>
        </w:rPr>
        <w:sectPr>
          <w:pgSz w:w="11906" w:h="16838"/>
          <w:pgMar w:top="1440" w:right="1753" w:bottom="1440" w:left="1753" w:header="851" w:footer="992" w:gutter="0"/>
          <w:cols w:space="720" w:num="1"/>
          <w:docGrid w:type="lines" w:linePitch="312" w:charSpace="0"/>
        </w:sectPr>
      </w:pPr>
    </w:p>
    <w:p>
      <w:pPr>
        <w:rPr>
          <w:rFonts w:ascii="黑体" w:hAnsi="黑体" w:eastAsia="黑体" w:cs="宋体fal"/>
          <w:b/>
          <w:color w:val="000000" w:themeColor="text1"/>
          <w:kern w:val="0"/>
          <w:sz w:val="28"/>
          <w:szCs w:val="28"/>
          <w14:textFill>
            <w14:solidFill>
              <w14:schemeClr w14:val="tx1"/>
            </w14:solidFill>
          </w14:textFill>
        </w:rPr>
      </w:pPr>
      <w:r>
        <w:rPr>
          <w:rFonts w:hint="eastAsia" w:ascii="黑体" w:hAnsi="黑体" w:eastAsia="黑体" w:cs="宋体fal"/>
          <w:b/>
          <w:color w:val="000000" w:themeColor="text1"/>
          <w:kern w:val="0"/>
          <w:sz w:val="28"/>
          <w:szCs w:val="28"/>
          <w14:textFill>
            <w14:solidFill>
              <w14:schemeClr w14:val="tx1"/>
            </w14:solidFill>
          </w14:textFill>
        </w:rPr>
        <w:t>三、成果形式和预期效果</w:t>
      </w:r>
    </w:p>
    <w:tbl>
      <w:tblPr>
        <w:tblStyle w:val="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16" w:type="dxa"/>
            <w:vAlign w:val="center"/>
          </w:tcPr>
          <w:p>
            <w:pPr>
              <w:snapToGrid w:val="0"/>
              <w:rPr>
                <w:rFonts w:ascii="仿宋_GB2312" w:hAnsi="宋体fal" w:eastAsia="仿宋_GB2312" w:cs="宋体fal"/>
                <w:color w:val="000000" w:themeColor="text1"/>
                <w:kern w:val="0"/>
                <w:sz w:val="24"/>
                <w14:textFill>
                  <w14:solidFill>
                    <w14:schemeClr w14:val="tx1"/>
                  </w14:solidFill>
                </w14:textFill>
              </w:rPr>
            </w:pPr>
            <w:r>
              <w:rPr>
                <w:rFonts w:hint="eastAsia" w:hAnsi="宋体"/>
                <w:b/>
                <w:color w:val="000000" w:themeColor="text1"/>
                <w:sz w:val="24"/>
                <w14:textFill>
                  <w14:solidFill>
                    <w14:schemeClr w14:val="tx1"/>
                  </w14:solidFill>
                </w14:textFill>
              </w:rPr>
              <w:t>成果形式及验收指标</w:t>
            </w:r>
            <w:r>
              <w:rPr>
                <w:rFonts w:hint="eastAsia" w:hAnsi="宋体"/>
                <w:color w:val="000000" w:themeColor="text1"/>
                <w:sz w:val="24"/>
                <w14:textFill>
                  <w14:solidFill>
                    <w14:schemeClr w14:val="tx1"/>
                  </w14:solidFill>
                </w14:textFill>
              </w:rPr>
              <w:t>（验收指标包括必须完成的基本指标和其他自选验收指标。基本指标有：</w:t>
            </w:r>
            <w:r>
              <w:rPr>
                <w:rFonts w:hint="eastAsia"/>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影像资料片段；</w:t>
            </w:r>
            <w:r>
              <w:rPr>
                <w:rFonts w:hint="eastAsia"/>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教学大纲修订（教学大纲要详细，必须体现课程思政的知识点与育人环节）；</w:t>
            </w:r>
            <w:r>
              <w:rPr>
                <w:rFonts w:hint="eastAsia"/>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教师指导课堂讨论（或实验、实习等）过程资料；</w:t>
            </w:r>
            <w:r>
              <w:rPr>
                <w:rFonts w:hint="eastAsia"/>
                <w:color w:val="000000" w:themeColor="text1"/>
                <w:sz w:val="24"/>
                <w14:textFill>
                  <w14:solidFill>
                    <w14:schemeClr w14:val="tx1"/>
                  </w14:solidFill>
                </w14:textFill>
              </w:rPr>
              <w:t>4.</w:t>
            </w:r>
            <w:r>
              <w:rPr>
                <w:rFonts w:hint="eastAsia" w:hAnsi="宋体"/>
                <w:color w:val="000000" w:themeColor="text1"/>
                <w:sz w:val="24"/>
                <w14:textFill>
                  <w14:solidFill>
                    <w14:schemeClr w14:val="tx1"/>
                  </w14:solidFill>
                </w14:textFill>
              </w:rPr>
              <w:t>学生作业；</w:t>
            </w:r>
            <w:r>
              <w:rPr>
                <w:rFonts w:hint="eastAsia"/>
                <w:color w:val="000000" w:themeColor="text1"/>
                <w:sz w:val="24"/>
                <w14:textFill>
                  <w14:solidFill>
                    <w14:schemeClr w14:val="tx1"/>
                  </w14:solidFill>
                </w14:textFill>
              </w:rPr>
              <w:t>5.</w:t>
            </w:r>
            <w:r>
              <w:rPr>
                <w:rFonts w:hint="eastAsia" w:hAnsi="宋体"/>
                <w:color w:val="000000" w:themeColor="text1"/>
                <w:sz w:val="24"/>
                <w14:textFill>
                  <w14:solidFill>
                    <w14:schemeClr w14:val="tx1"/>
                  </w14:solidFill>
                </w14:textFill>
              </w:rPr>
              <w:t>教学经验总结；</w:t>
            </w:r>
            <w:r>
              <w:rPr>
                <w:rFonts w:hint="eastAsia"/>
                <w:color w:val="000000" w:themeColor="text1"/>
                <w:sz w:val="24"/>
                <w14:textFill>
                  <w14:solidFill>
                    <w14:schemeClr w14:val="tx1"/>
                  </w14:solidFill>
                </w14:textFill>
              </w:rPr>
              <w:t>6</w:t>
            </w:r>
            <w:r>
              <w:rPr>
                <w:rFonts w:hint="eastAsia" w:hAnsi="宋体"/>
                <w:color w:val="000000" w:themeColor="text1"/>
                <w:sz w:val="24"/>
                <w14:textFill>
                  <w14:solidFill>
                    <w14:schemeClr w14:val="tx1"/>
                  </w14:solidFill>
                </w14:textFill>
              </w:rPr>
              <w:t>其他自选验收指标。此栏总字数限</w:t>
            </w:r>
            <w:r>
              <w:rPr>
                <w:rFonts w:hint="eastAsia"/>
                <w:color w:val="000000" w:themeColor="text1"/>
                <w:sz w:val="24"/>
                <w14:textFill>
                  <w14:solidFill>
                    <w14:schemeClr w14:val="tx1"/>
                  </w14:solidFill>
                </w14:textFill>
              </w:rPr>
              <w:t>500</w:t>
            </w:r>
            <w:r>
              <w:rPr>
                <w:rFonts w:hint="eastAsia" w:hAnsi="宋体"/>
                <w:color w:val="000000" w:themeColor="text1"/>
                <w:sz w:val="24"/>
                <w14:textFill>
                  <w14:solidFill>
                    <w14:schemeClr w14:val="tx1"/>
                  </w14:solidFill>
                </w14:textFill>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1" w:hRule="atLeast"/>
          <w:jc w:val="center"/>
        </w:trPr>
        <w:tc>
          <w:tcPr>
            <w:tcW w:w="8616" w:type="dxa"/>
            <w:vAlign w:val="center"/>
          </w:tcPr>
          <w:p>
            <w:pPr>
              <w:widowControl/>
              <w:snapToGrid w:val="0"/>
              <w:jc w:val="left"/>
              <w:rPr>
                <w:rFonts w:ascii="仿宋_GB2312" w:hAnsi="宋体fal" w:eastAsia="仿宋_GB2312" w:cs="宋体fal"/>
                <w:color w:val="000000" w:themeColor="text1"/>
                <w:kern w:val="0"/>
                <w:sz w:val="24"/>
                <w:szCs w:val="30"/>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snapToGrid w:val="0"/>
              <w:jc w:val="left"/>
              <w:rPr>
                <w:rFonts w:ascii="仿宋_GB2312" w:hAnsi="宋体fal" w:eastAsia="仿宋_GB2312" w:cs="宋体fal"/>
                <w:color w:val="000000" w:themeColor="text1"/>
                <w:kern w:val="0"/>
                <w:sz w:val="24"/>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616" w:type="dxa"/>
            <w:vAlign w:val="center"/>
          </w:tcPr>
          <w:p>
            <w:pPr>
              <w:snapToGrid w:val="0"/>
              <w:jc w:val="left"/>
              <w:rPr>
                <w:rFonts w:ascii="仿宋_GB2312" w:hAnsi="宋体fal" w:eastAsia="仿宋_GB2312" w:cs="宋体fal"/>
                <w:color w:val="000000" w:themeColor="text1"/>
                <w:kern w:val="0"/>
                <w:sz w:val="24"/>
                <w:szCs w:val="30"/>
                <w14:textFill>
                  <w14:solidFill>
                    <w14:schemeClr w14:val="tx1"/>
                  </w14:solidFill>
                </w14:textFill>
              </w:rPr>
            </w:pPr>
            <w:r>
              <w:rPr>
                <w:rFonts w:hint="eastAsia" w:ascii="仿宋_GB2312" w:hAnsi="宋体fal" w:eastAsia="仿宋_GB2312" w:cs="宋体fal"/>
                <w:b/>
                <w:color w:val="000000" w:themeColor="text1"/>
                <w:kern w:val="0"/>
                <w:sz w:val="24"/>
                <w14:textFill>
                  <w14:solidFill>
                    <w14:schemeClr w14:val="tx1"/>
                  </w14:solidFill>
                </w14:textFill>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1" w:hRule="atLeast"/>
          <w:jc w:val="center"/>
        </w:trPr>
        <w:tc>
          <w:tcPr>
            <w:tcW w:w="8616" w:type="dxa"/>
            <w:vAlign w:val="center"/>
          </w:tcPr>
          <w:p>
            <w:pPr>
              <w:widowControl/>
              <w:snapToGrid w:val="0"/>
              <w:jc w:val="left"/>
              <w:rPr>
                <w:rFonts w:ascii="仿宋_GB2312" w:hAnsi="宋体fal" w:eastAsia="仿宋_GB2312" w:cs="宋体fal"/>
                <w:color w:val="000000" w:themeColor="text1"/>
                <w:kern w:val="0"/>
                <w:sz w:val="24"/>
                <w:szCs w:val="30"/>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widowControl/>
              <w:snapToGrid w:val="0"/>
              <w:jc w:val="left"/>
              <w:rPr>
                <w:rFonts w:ascii="仿宋_GB2312" w:hAnsi="宋体fal" w:eastAsia="仿宋_GB2312" w:cs="宋体fal"/>
                <w:color w:val="000000" w:themeColor="text1"/>
                <w:kern w:val="0"/>
                <w:sz w:val="24"/>
                <w14:textFill>
                  <w14:solidFill>
                    <w14:schemeClr w14:val="tx1"/>
                  </w14:solidFill>
                </w14:textFill>
              </w:rPr>
            </w:pPr>
          </w:p>
          <w:p>
            <w:pPr>
              <w:snapToGrid w:val="0"/>
              <w:jc w:val="left"/>
              <w:rPr>
                <w:rFonts w:ascii="仿宋_GB2312" w:hAnsi="宋体fal" w:eastAsia="仿宋_GB2312" w:cs="宋体fal"/>
                <w:color w:val="000000" w:themeColor="text1"/>
                <w:kern w:val="0"/>
                <w:sz w:val="24"/>
                <w:szCs w:val="30"/>
                <w14:textFill>
                  <w14:solidFill>
                    <w14:schemeClr w14:val="tx1"/>
                  </w14:solidFill>
                </w14:textFill>
              </w:rPr>
            </w:pPr>
          </w:p>
        </w:tc>
      </w:tr>
    </w:tbl>
    <w:p>
      <w:pPr>
        <w:widowControl/>
        <w:snapToGrid w:val="0"/>
        <w:spacing w:line="360" w:lineRule="auto"/>
        <w:jc w:val="left"/>
        <w:rPr>
          <w:rFonts w:ascii="黑体" w:hAnsi="黑体" w:eastAsia="黑体" w:cs="宋体fal"/>
          <w:b/>
          <w:color w:val="000000" w:themeColor="text1"/>
          <w:kern w:val="0"/>
          <w:sz w:val="28"/>
          <w:szCs w:val="28"/>
          <w14:textFill>
            <w14:solidFill>
              <w14:schemeClr w14:val="tx1"/>
            </w14:solidFill>
          </w14:textFill>
        </w:rPr>
      </w:pPr>
      <w:r>
        <w:rPr>
          <w:rFonts w:hint="eastAsia" w:ascii="黑体" w:hAnsi="黑体" w:eastAsia="黑体" w:cs="宋体fal"/>
          <w:b/>
          <w:color w:val="000000" w:themeColor="text1"/>
          <w:kern w:val="0"/>
          <w:sz w:val="28"/>
          <w:szCs w:val="28"/>
          <w14:textFill>
            <w14:solidFill>
              <w14:schemeClr w14:val="tx1"/>
            </w14:solidFill>
          </w14:textFill>
        </w:rPr>
        <w:t>四、经费预算</w:t>
      </w:r>
    </w:p>
    <w:tbl>
      <w:tblPr>
        <w:tblStyle w:val="4"/>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2"/>
        <w:gridCol w:w="1894"/>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72"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支出科目</w:t>
            </w:r>
          </w:p>
        </w:tc>
        <w:tc>
          <w:tcPr>
            <w:tcW w:w="1894"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额度（元）</w:t>
            </w:r>
          </w:p>
        </w:tc>
        <w:tc>
          <w:tcPr>
            <w:tcW w:w="3650"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72" w:type="dxa"/>
            <w:vAlign w:val="center"/>
          </w:tcPr>
          <w:p>
            <w:pPr>
              <w:jc w:val="center"/>
              <w:rPr>
                <w:rFonts w:ascii="仿宋_GB2312" w:eastAsia="仿宋_GB2312"/>
                <w:color w:val="000000" w:themeColor="text1"/>
                <w:szCs w:val="30"/>
                <w14:textFill>
                  <w14:solidFill>
                    <w14:schemeClr w14:val="tx1"/>
                  </w14:solidFill>
                </w14:textFill>
              </w:rPr>
            </w:pPr>
          </w:p>
        </w:tc>
        <w:tc>
          <w:tcPr>
            <w:tcW w:w="1894" w:type="dxa"/>
            <w:vAlign w:val="center"/>
          </w:tcPr>
          <w:p>
            <w:pPr>
              <w:jc w:val="center"/>
              <w:rPr>
                <w:rFonts w:ascii="仿宋_GB2312" w:eastAsia="仿宋_GB2312"/>
                <w:color w:val="000000" w:themeColor="text1"/>
                <w:szCs w:val="30"/>
                <w14:textFill>
                  <w14:solidFill>
                    <w14:schemeClr w14:val="tx1"/>
                  </w14:solidFill>
                </w14:textFill>
              </w:rPr>
            </w:pPr>
          </w:p>
        </w:tc>
        <w:tc>
          <w:tcPr>
            <w:tcW w:w="3650" w:type="dxa"/>
            <w:vAlign w:val="center"/>
          </w:tcPr>
          <w:p>
            <w:pPr>
              <w:jc w:val="center"/>
              <w:rPr>
                <w:rFonts w:ascii="仿宋_GB2312" w:eastAsia="仿宋_GB2312"/>
                <w:color w:val="000000" w:themeColor="text1"/>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72" w:type="dxa"/>
            <w:vAlign w:val="center"/>
          </w:tcPr>
          <w:p>
            <w:pPr>
              <w:jc w:val="center"/>
              <w:rPr>
                <w:rFonts w:ascii="仿宋_GB2312" w:eastAsia="仿宋_GB2312"/>
                <w:color w:val="000000" w:themeColor="text1"/>
                <w:szCs w:val="30"/>
                <w14:textFill>
                  <w14:solidFill>
                    <w14:schemeClr w14:val="tx1"/>
                  </w14:solidFill>
                </w14:textFill>
              </w:rPr>
            </w:pPr>
          </w:p>
        </w:tc>
        <w:tc>
          <w:tcPr>
            <w:tcW w:w="1894" w:type="dxa"/>
            <w:vAlign w:val="center"/>
          </w:tcPr>
          <w:p>
            <w:pPr>
              <w:jc w:val="center"/>
              <w:rPr>
                <w:rFonts w:ascii="仿宋_GB2312" w:eastAsia="仿宋_GB2312"/>
                <w:color w:val="000000" w:themeColor="text1"/>
                <w:szCs w:val="30"/>
                <w14:textFill>
                  <w14:solidFill>
                    <w14:schemeClr w14:val="tx1"/>
                  </w14:solidFill>
                </w14:textFill>
              </w:rPr>
            </w:pPr>
          </w:p>
        </w:tc>
        <w:tc>
          <w:tcPr>
            <w:tcW w:w="3650" w:type="dxa"/>
            <w:vAlign w:val="center"/>
          </w:tcPr>
          <w:p>
            <w:pPr>
              <w:jc w:val="center"/>
              <w:rPr>
                <w:rFonts w:ascii="仿宋_GB2312" w:eastAsia="仿宋_GB2312"/>
                <w:color w:val="000000" w:themeColor="text1"/>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72" w:type="dxa"/>
            <w:vAlign w:val="center"/>
          </w:tcPr>
          <w:p>
            <w:pPr>
              <w:spacing w:line="360" w:lineRule="exact"/>
              <w:jc w:val="center"/>
              <w:rPr>
                <w:rFonts w:ascii="仿宋_GB2312" w:hAnsi="宋体fal" w:eastAsia="仿宋_GB2312"/>
                <w:color w:val="000000" w:themeColor="text1"/>
                <w14:textFill>
                  <w14:solidFill>
                    <w14:schemeClr w14:val="tx1"/>
                  </w14:solidFill>
                </w14:textFill>
              </w:rPr>
            </w:pPr>
          </w:p>
        </w:tc>
        <w:tc>
          <w:tcPr>
            <w:tcW w:w="1894" w:type="dxa"/>
            <w:vAlign w:val="center"/>
          </w:tcPr>
          <w:p>
            <w:pPr>
              <w:spacing w:line="360" w:lineRule="exact"/>
              <w:jc w:val="center"/>
              <w:rPr>
                <w:rFonts w:ascii="仿宋_GB2312" w:hAnsi="宋体fal" w:eastAsia="仿宋_GB2312"/>
                <w:color w:val="000000" w:themeColor="text1"/>
                <w14:textFill>
                  <w14:solidFill>
                    <w14:schemeClr w14:val="tx1"/>
                  </w14:solidFill>
                </w14:textFill>
              </w:rPr>
            </w:pPr>
          </w:p>
        </w:tc>
        <w:tc>
          <w:tcPr>
            <w:tcW w:w="3650" w:type="dxa"/>
            <w:vAlign w:val="center"/>
          </w:tcPr>
          <w:p>
            <w:pPr>
              <w:spacing w:line="360" w:lineRule="exact"/>
              <w:jc w:val="center"/>
              <w:rPr>
                <w:rFonts w:ascii="仿宋_GB2312" w:hAnsi="宋体fal"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072" w:type="dxa"/>
            <w:vAlign w:val="center"/>
          </w:tcPr>
          <w:p>
            <w:pPr>
              <w:jc w:val="center"/>
              <w:rPr>
                <w:rFonts w:ascii="仿宋_GB2312"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合计</w:t>
            </w:r>
          </w:p>
        </w:tc>
        <w:tc>
          <w:tcPr>
            <w:tcW w:w="5544" w:type="dxa"/>
            <w:gridSpan w:val="2"/>
            <w:vAlign w:val="center"/>
          </w:tcPr>
          <w:p>
            <w:pPr>
              <w:spacing w:line="360" w:lineRule="exact"/>
              <w:jc w:val="center"/>
              <w:rPr>
                <w:rFonts w:ascii="仿宋_GB2312" w:hAnsi="宋体fal" w:eastAsia="仿宋_GB2312"/>
                <w:color w:val="000000" w:themeColor="text1"/>
                <w14:textFill>
                  <w14:solidFill>
                    <w14:schemeClr w14:val="tx1"/>
                  </w14:solidFill>
                </w14:textFill>
              </w:rPr>
            </w:pPr>
          </w:p>
        </w:tc>
      </w:tr>
    </w:tbl>
    <w:p>
      <w:pPr>
        <w:widowControl/>
        <w:snapToGrid w:val="0"/>
        <w:spacing w:line="360" w:lineRule="auto"/>
        <w:jc w:val="left"/>
        <w:rPr>
          <w:rFonts w:ascii="黑体" w:hAnsi="黑体" w:eastAsia="黑体" w:cs="宋体fal"/>
          <w:b/>
          <w:color w:val="000000" w:themeColor="text1"/>
          <w:kern w:val="0"/>
          <w:sz w:val="28"/>
          <w:szCs w:val="28"/>
          <w14:textFill>
            <w14:solidFill>
              <w14:schemeClr w14:val="tx1"/>
            </w14:solidFill>
          </w14:textFill>
        </w:rPr>
      </w:pPr>
      <w:r>
        <w:rPr>
          <w:rFonts w:hint="eastAsia" w:ascii="黑体" w:hAnsi="黑体" w:eastAsia="黑体" w:cs="宋体fal"/>
          <w:b/>
          <w:color w:val="000000" w:themeColor="text1"/>
          <w:kern w:val="0"/>
          <w:sz w:val="28"/>
          <w:szCs w:val="28"/>
          <w14:textFill>
            <w14:solidFill>
              <w14:schemeClr w14:val="tx1"/>
            </w14:solidFill>
          </w14:textFill>
        </w:rPr>
        <w:t>五、审核及意见</w:t>
      </w:r>
    </w:p>
    <w:tbl>
      <w:tblPr>
        <w:tblStyle w:val="4"/>
        <w:tblW w:w="86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8616" w:type="dxa"/>
            <w:tcBorders>
              <w:top w:val="single" w:color="auto" w:sz="4" w:space="0"/>
              <w:bottom w:val="single" w:color="auto" w:sz="4" w:space="0"/>
            </w:tcBorders>
          </w:tcPr>
          <w:p>
            <w:pPr>
              <w:pStyle w:val="3"/>
              <w:spacing w:line="560" w:lineRule="exact"/>
              <w:ind w:left="0" w:leftChars="0"/>
              <w:rPr>
                <w:rFonts w:ascii="仿宋_GB2312" w:eastAsia="仿宋_GB2312"/>
                <w:b/>
                <w:color w:val="000000" w:themeColor="text1"/>
                <w:sz w:val="24"/>
                <w:szCs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66" w:hRule="atLeast"/>
          <w:jc w:val="center"/>
        </w:trPr>
        <w:tc>
          <w:tcPr>
            <w:tcW w:w="8616" w:type="dxa"/>
            <w:tcBorders>
              <w:top w:val="single" w:color="auto" w:sz="4" w:space="0"/>
              <w:bottom w:val="single" w:color="auto" w:sz="4" w:space="0"/>
            </w:tcBorders>
          </w:tcPr>
          <w:p>
            <w:pPr>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p>
          <w:p>
            <w:pPr>
              <w:ind w:firstLine="4320" w:firstLineChars="18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项目负责人签字：</w:t>
            </w:r>
          </w:p>
          <w:p>
            <w:pPr>
              <w:ind w:left="4305" w:leftChars="2050" w:firstLine="3600" w:firstLineChars="1500"/>
              <w:rPr>
                <w:rFonts w:ascii="仿宋_GB2312" w:eastAsia="仿宋_GB2312"/>
                <w:color w:val="000000" w:themeColor="text1"/>
                <w:sz w:val="24"/>
                <w14:textFill>
                  <w14:solidFill>
                    <w14:schemeClr w14:val="tx1"/>
                  </w14:solidFill>
                </w14:textFill>
              </w:rPr>
            </w:pPr>
          </w:p>
          <w:p>
            <w:pPr>
              <w:ind w:left="4305" w:leftChars="2050" w:firstLine="1440" w:firstLineChars="600"/>
              <w:rPr>
                <w:rFonts w:ascii="仿宋_GB2312" w:eastAsia="仿宋_GB2312"/>
                <w:color w:val="000000" w:themeColor="text1"/>
                <w:sz w:val="24"/>
                <w:szCs w:val="30"/>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616" w:type="dxa"/>
            <w:tcBorders>
              <w:top w:val="single" w:color="auto" w:sz="4" w:space="0"/>
              <w:bottom w:val="single" w:color="auto" w:sz="4" w:space="0"/>
            </w:tcBorders>
          </w:tcPr>
          <w:p>
            <w:pPr>
              <w:pStyle w:val="3"/>
              <w:spacing w:line="560" w:lineRule="exact"/>
              <w:ind w:left="0" w:leftChars="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所在学院</w:t>
            </w:r>
            <w:r>
              <w:rPr>
                <w:rFonts w:hint="eastAsia" w:ascii="仿宋_GB2312" w:eastAsia="仿宋_GB2312"/>
                <w:b/>
                <w:color w:val="000000" w:themeColor="text1"/>
                <w:sz w:val="24"/>
                <w:szCs w:val="24"/>
                <w:lang w:eastAsia="zh-CN"/>
                <w14:textFill>
                  <w14:solidFill>
                    <w14:schemeClr w14:val="tx1"/>
                  </w14:solidFill>
                </w14:textFill>
              </w:rPr>
              <w:t>（</w:t>
            </w:r>
            <w:r>
              <w:rPr>
                <w:rFonts w:hint="eastAsia" w:ascii="仿宋_GB2312" w:eastAsia="仿宋_GB2312"/>
                <w:b/>
                <w:color w:val="000000" w:themeColor="text1"/>
                <w:sz w:val="24"/>
                <w:szCs w:val="24"/>
                <w:lang w:val="en-US" w:eastAsia="zh-CN"/>
                <w14:textFill>
                  <w14:solidFill>
                    <w14:schemeClr w14:val="tx1"/>
                  </w14:solidFill>
                </w14:textFill>
              </w:rPr>
              <w:t>部、系</w:t>
            </w:r>
            <w:r>
              <w:rPr>
                <w:rFonts w:hint="eastAsia" w:ascii="仿宋_GB2312" w:eastAsia="仿宋_GB2312"/>
                <w:b/>
                <w:color w:val="000000" w:themeColor="text1"/>
                <w:sz w:val="24"/>
                <w:szCs w:val="24"/>
                <w:lang w:eastAsia="zh-CN"/>
                <w14:textFill>
                  <w14:solidFill>
                    <w14:schemeClr w14:val="tx1"/>
                  </w14:solidFill>
                </w14:textFill>
              </w:rPr>
              <w:t>）</w:t>
            </w:r>
            <w:r>
              <w:rPr>
                <w:rFonts w:hint="eastAsia" w:ascii="仿宋_GB2312" w:eastAsia="仿宋_GB2312"/>
                <w:b/>
                <w:color w:val="000000" w:themeColor="text1"/>
                <w:sz w:val="24"/>
                <w:szCs w:val="24"/>
                <w14:textFill>
                  <w14:solidFill>
                    <w14:schemeClr w14:val="tx1"/>
                  </w14:solidFill>
                </w14:textFill>
              </w:rPr>
              <w:t>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8" w:hRule="atLeast"/>
          <w:jc w:val="center"/>
        </w:trPr>
        <w:tc>
          <w:tcPr>
            <w:tcW w:w="8616" w:type="dxa"/>
            <w:tcBorders>
              <w:top w:val="single" w:color="auto" w:sz="4" w:space="0"/>
              <w:bottom w:val="single" w:color="auto" w:sz="4" w:space="0"/>
            </w:tcBorders>
          </w:tcPr>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ind w:firstLine="1680" w:firstLineChars="700"/>
              <w:rPr>
                <w:rFonts w:ascii="仿宋_GB2312" w:eastAsia="仿宋_GB2312"/>
                <w:color w:val="000000" w:themeColor="text1"/>
                <w:sz w:val="24"/>
                <w14:textFill>
                  <w14:solidFill>
                    <w14:schemeClr w14:val="tx1"/>
                  </w14:solidFill>
                </w14:textFill>
              </w:rPr>
            </w:pPr>
          </w:p>
          <w:p>
            <w:pPr>
              <w:ind w:firstLine="1680" w:firstLineChars="700"/>
              <w:rPr>
                <w:rFonts w:ascii="仿宋_GB2312" w:eastAsia="仿宋_GB2312"/>
                <w:color w:val="000000" w:themeColor="text1"/>
                <w:sz w:val="24"/>
                <w14:textFill>
                  <w14:solidFill>
                    <w14:schemeClr w14:val="tx1"/>
                  </w14:solidFill>
                </w14:textFill>
              </w:rPr>
            </w:pPr>
          </w:p>
          <w:p>
            <w:pPr>
              <w:ind w:firstLine="1680" w:firstLineChars="700"/>
              <w:rPr>
                <w:rFonts w:ascii="仿宋_GB2312" w:eastAsia="仿宋_GB2312"/>
                <w:color w:val="000000" w:themeColor="text1"/>
                <w:sz w:val="24"/>
                <w14:textFill>
                  <w14:solidFill>
                    <w14:schemeClr w14:val="tx1"/>
                  </w14:solidFill>
                </w14:textFill>
              </w:rPr>
            </w:pPr>
          </w:p>
          <w:p>
            <w:pPr>
              <w:ind w:firstLine="1680" w:firstLineChars="7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 xml:space="preserve">           学院</w:t>
            </w:r>
            <w:bookmarkStart w:id="0" w:name="_GoBack"/>
            <w:bookmarkEnd w:id="0"/>
            <w:r>
              <w:rPr>
                <w:rFonts w:hint="eastAsia" w:ascii="仿宋_GB2312" w:eastAsia="仿宋_GB2312"/>
                <w:color w:val="000000" w:themeColor="text1"/>
                <w:sz w:val="24"/>
                <w:lang w:val="en-US" w:eastAsia="zh-CN"/>
                <w14:textFill>
                  <w14:solidFill>
                    <w14:schemeClr w14:val="tx1"/>
                  </w14:solidFill>
                </w14:textFill>
              </w:rPr>
              <w:t>（部、系）分管</w:t>
            </w:r>
            <w:r>
              <w:rPr>
                <w:rFonts w:hint="eastAsia" w:ascii="仿宋_GB2312" w:eastAsia="仿宋_GB2312"/>
                <w:color w:val="000000" w:themeColor="text1"/>
                <w:sz w:val="24"/>
                <w14:textFill>
                  <w14:solidFill>
                    <w14:schemeClr w14:val="tx1"/>
                  </w14:solidFill>
                </w14:textFill>
              </w:rPr>
              <w:t>院长签字：</w:t>
            </w:r>
          </w:p>
          <w:p>
            <w:pPr>
              <w:pStyle w:val="3"/>
              <w:spacing w:line="560" w:lineRule="exact"/>
              <w:ind w:left="0" w:leftChars="0" w:firstLine="5640" w:firstLineChars="23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616" w:type="dxa"/>
            <w:tcBorders>
              <w:top w:val="single" w:color="auto" w:sz="4" w:space="0"/>
              <w:bottom w:val="single" w:color="auto" w:sz="4" w:space="0"/>
            </w:tcBorders>
          </w:tcPr>
          <w:p>
            <w:pPr>
              <w:pStyle w:val="3"/>
              <w:spacing w:line="560" w:lineRule="exact"/>
              <w:ind w:left="0" w:leftChars="0"/>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4"/>
                <w:szCs w:val="24"/>
                <w14:textFill>
                  <w14:solidFill>
                    <w14:schemeClr w14:val="tx1"/>
                  </w14:solidFill>
                </w14:textFill>
              </w:rPr>
              <w:t>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2" w:hRule="atLeast"/>
          <w:jc w:val="center"/>
        </w:trPr>
        <w:tc>
          <w:tcPr>
            <w:tcW w:w="8616" w:type="dxa"/>
            <w:tcBorders>
              <w:top w:val="single" w:color="auto" w:sz="4" w:space="0"/>
              <w:bottom w:val="single" w:color="auto" w:sz="4" w:space="0"/>
            </w:tcBorders>
          </w:tcPr>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rPr>
                <w:rFonts w:ascii="仿宋_GB2312" w:eastAsia="仿宋_GB2312"/>
                <w:color w:val="000000" w:themeColor="text1"/>
                <w:sz w:val="24"/>
                <w14:textFill>
                  <w14:solidFill>
                    <w14:schemeClr w14:val="tx1"/>
                  </w14:solidFill>
                </w14:textFill>
              </w:rPr>
            </w:pPr>
          </w:p>
          <w:p>
            <w:pPr>
              <w:ind w:firstLine="4800" w:firstLineChars="20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研究生院</w:t>
            </w:r>
            <w:r>
              <w:rPr>
                <w:rFonts w:hint="eastAsia" w:ascii="仿宋_GB2312" w:eastAsia="仿宋_GB2312"/>
                <w:color w:val="000000" w:themeColor="text1"/>
                <w:sz w:val="24"/>
                <w14:textFill>
                  <w14:solidFill>
                    <w14:schemeClr w14:val="tx1"/>
                  </w14:solidFill>
                </w14:textFill>
              </w:rPr>
              <w:t>公章）</w:t>
            </w:r>
          </w:p>
          <w:p>
            <w:pPr>
              <w:pStyle w:val="3"/>
              <w:spacing w:line="560" w:lineRule="exact"/>
              <w:ind w:left="0" w:leftChars="0" w:firstLine="5760" w:firstLineChars="24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2020年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fal">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黑体fal">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72"/>
    <w:rsid w:val="00400351"/>
    <w:rsid w:val="004C6E72"/>
    <w:rsid w:val="07ED4141"/>
    <w:rsid w:val="13E61875"/>
    <w:rsid w:val="187F4F1C"/>
    <w:rsid w:val="196B7FF8"/>
    <w:rsid w:val="28941E69"/>
    <w:rsid w:val="566F4E69"/>
    <w:rsid w:val="7B4B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
    <w:qFormat/>
    <w:uiPriority w:val="0"/>
    <w:rPr>
      <w:rFonts w:ascii="宋体" w:hAnsi="Courier New" w:cs="Courier New"/>
      <w:szCs w:val="21"/>
    </w:rPr>
  </w:style>
  <w:style w:type="paragraph" w:styleId="3">
    <w:name w:val="Body Text Indent 3"/>
    <w:basedOn w:val="1"/>
    <w:link w:val="7"/>
    <w:qFormat/>
    <w:uiPriority w:val="0"/>
    <w:pPr>
      <w:spacing w:after="120"/>
      <w:ind w:left="420" w:leftChars="200"/>
    </w:pPr>
    <w:rPr>
      <w:rFonts w:eastAsia="宋体fal"/>
      <w:sz w:val="16"/>
      <w:szCs w:val="16"/>
    </w:rPr>
  </w:style>
  <w:style w:type="character" w:customStyle="1" w:styleId="6">
    <w:name w:val="纯文本 字符"/>
    <w:basedOn w:val="5"/>
    <w:link w:val="2"/>
    <w:qFormat/>
    <w:uiPriority w:val="0"/>
    <w:rPr>
      <w:rFonts w:ascii="宋体" w:hAnsi="Courier New" w:cs="Courier New"/>
      <w:sz w:val="21"/>
      <w:szCs w:val="21"/>
    </w:rPr>
  </w:style>
  <w:style w:type="character" w:customStyle="1" w:styleId="7">
    <w:name w:val="正文文本缩进 3 字符"/>
    <w:basedOn w:val="5"/>
    <w:link w:val="3"/>
    <w:qFormat/>
    <w:uiPriority w:val="0"/>
    <w:rPr>
      <w:rFonts w:eastAsia="宋体fal" w:cs="Times New Roman"/>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172</Words>
  <Characters>985</Characters>
  <Lines>8</Lines>
  <Paragraphs>2</Paragraphs>
  <TotalTime>4</TotalTime>
  <ScaleCrop>false</ScaleCrop>
  <LinksUpToDate>false</LinksUpToDate>
  <CharactersWithSpaces>1155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2020-02-23T09:22:00Z</dcterms:created>
  <dc:creator>孙 鑫</dc:creator>
  <cp:lastModifiedBy>dell</cp:lastModifiedBy>
  <dcterms:modified xsi:type="dcterms:W3CDTF">2020-06-24T09:32:13Z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