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河海大学商学院学术型硕士学位论文评阅异议申诉表</w:t>
      </w:r>
    </w:p>
    <w:tbl>
      <w:tblPr>
        <w:tblStyle w:val="3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56"/>
        <w:gridCol w:w="945"/>
        <w:gridCol w:w="638"/>
        <w:gridCol w:w="1121"/>
        <w:gridCol w:w="13"/>
        <w:gridCol w:w="1418"/>
        <w:gridCol w:w="9"/>
        <w:gridCol w:w="1260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40" w:type="dxa"/>
            <w:tcBorders>
              <w:top w:val="double" w:color="auto" w:sz="6" w:space="0"/>
              <w:left w:val="doub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硕士生姓名</w:t>
            </w:r>
          </w:p>
        </w:tc>
        <w:tc>
          <w:tcPr>
            <w:tcW w:w="1939" w:type="dxa"/>
            <w:gridSpan w:val="3"/>
            <w:tcBorders>
              <w:top w:val="doub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21" w:type="dxa"/>
            <w:tcBorders>
              <w:top w:val="doub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学号</w:t>
            </w:r>
          </w:p>
        </w:tc>
        <w:tc>
          <w:tcPr>
            <w:tcW w:w="1440" w:type="dxa"/>
            <w:gridSpan w:val="3"/>
            <w:tcBorders>
              <w:top w:val="doub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tcBorders>
              <w:top w:val="doub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导师姓名</w:t>
            </w:r>
          </w:p>
        </w:tc>
        <w:tc>
          <w:tcPr>
            <w:tcW w:w="2628" w:type="dxa"/>
            <w:tcBorders>
              <w:top w:val="double" w:color="auto" w:sz="6" w:space="0"/>
              <w:right w:val="doub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40" w:type="dxa"/>
            <w:tcBorders>
              <w:left w:val="doub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学科</w:t>
            </w:r>
          </w:p>
        </w:tc>
        <w:tc>
          <w:tcPr>
            <w:tcW w:w="193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研究方向</w:t>
            </w:r>
          </w:p>
        </w:tc>
        <w:tc>
          <w:tcPr>
            <w:tcW w:w="2628" w:type="dxa"/>
            <w:tcBorders>
              <w:right w:val="doub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741" w:type="dxa"/>
            <w:gridSpan w:val="3"/>
            <w:tcBorders>
              <w:left w:val="double" w:color="auto" w:sz="6" w:space="0"/>
              <w:bottom w:val="doub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硕士学位论文题目</w:t>
            </w:r>
          </w:p>
        </w:tc>
        <w:tc>
          <w:tcPr>
            <w:tcW w:w="7087" w:type="dxa"/>
            <w:gridSpan w:val="7"/>
            <w:tcBorders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5" w:hRule="atLeast"/>
          <w:jc w:val="center"/>
        </w:trPr>
        <w:tc>
          <w:tcPr>
            <w:tcW w:w="9828" w:type="dxa"/>
            <w:gridSpan w:val="10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pacing w:line="26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申诉理由和诉求：（需阐明本学位论文学术观点与论文评阅专家学术观点的主要分歧）</w:t>
            </w:r>
          </w:p>
          <w:p>
            <w:pPr>
              <w:spacing w:line="260" w:lineRule="exact"/>
              <w:rPr>
                <w:bCs/>
              </w:rPr>
            </w:pPr>
          </w:p>
          <w:p>
            <w:pPr>
              <w:spacing w:line="260" w:lineRule="exact"/>
              <w:rPr>
                <w:bCs/>
              </w:rPr>
            </w:pPr>
          </w:p>
          <w:p>
            <w:pPr>
              <w:spacing w:line="260" w:lineRule="exact"/>
              <w:ind w:right="480"/>
              <w:rPr>
                <w:bCs/>
              </w:rPr>
            </w:pPr>
          </w:p>
          <w:p>
            <w:pPr>
              <w:spacing w:line="260" w:lineRule="exact"/>
              <w:ind w:right="480" w:firstLine="3704" w:firstLineChars="1764"/>
              <w:rPr>
                <w:bCs/>
              </w:rPr>
            </w:pPr>
          </w:p>
          <w:p>
            <w:pPr>
              <w:spacing w:line="260" w:lineRule="exact"/>
              <w:ind w:right="480" w:firstLine="3704" w:firstLineChars="1764"/>
              <w:rPr>
                <w:bCs/>
              </w:rPr>
            </w:pPr>
          </w:p>
          <w:p>
            <w:pPr>
              <w:spacing w:line="260" w:lineRule="exact"/>
              <w:ind w:right="480" w:firstLine="3704" w:firstLineChars="1764"/>
              <w:rPr>
                <w:bCs/>
              </w:rPr>
            </w:pPr>
          </w:p>
          <w:p>
            <w:pPr>
              <w:spacing w:line="260" w:lineRule="exact"/>
              <w:ind w:right="480" w:firstLine="3704" w:firstLineChars="1764"/>
              <w:rPr>
                <w:bCs/>
              </w:rPr>
            </w:pPr>
          </w:p>
          <w:p>
            <w:pPr>
              <w:spacing w:line="260" w:lineRule="exact"/>
              <w:ind w:right="480" w:firstLine="3704" w:firstLineChars="1764"/>
              <w:rPr>
                <w:bCs/>
              </w:rPr>
            </w:pPr>
          </w:p>
          <w:p>
            <w:pPr>
              <w:spacing w:line="260" w:lineRule="exact"/>
              <w:ind w:right="480" w:firstLine="3704" w:firstLineChars="1764"/>
              <w:rPr>
                <w:bCs/>
              </w:rPr>
            </w:pPr>
          </w:p>
          <w:p>
            <w:pPr>
              <w:spacing w:line="260" w:lineRule="exact"/>
              <w:ind w:right="480" w:firstLine="3704" w:firstLineChars="1764"/>
              <w:rPr>
                <w:bCs/>
              </w:rPr>
            </w:pPr>
          </w:p>
          <w:p>
            <w:pPr>
              <w:spacing w:line="260" w:lineRule="exact"/>
              <w:ind w:right="480" w:firstLine="3704" w:firstLineChars="1764"/>
              <w:rPr>
                <w:bCs/>
              </w:rPr>
            </w:pPr>
          </w:p>
          <w:p>
            <w:pPr>
              <w:spacing w:line="260" w:lineRule="exact"/>
              <w:ind w:right="480" w:firstLine="3704" w:firstLineChars="1764"/>
              <w:rPr>
                <w:bCs/>
              </w:rPr>
            </w:pPr>
          </w:p>
          <w:p>
            <w:pPr>
              <w:spacing w:line="260" w:lineRule="exact"/>
              <w:ind w:right="480" w:firstLine="3704" w:firstLineChars="1764"/>
              <w:rPr>
                <w:bCs/>
              </w:rPr>
            </w:pPr>
          </w:p>
          <w:p>
            <w:pPr>
              <w:spacing w:line="260" w:lineRule="exact"/>
              <w:ind w:right="480"/>
              <w:rPr>
                <w:rFonts w:ascii="仿宋_GB2312" w:eastAsia="仿宋_GB2312"/>
                <w:bCs/>
              </w:rPr>
            </w:pPr>
          </w:p>
          <w:p>
            <w:pPr>
              <w:spacing w:line="260" w:lineRule="exact"/>
              <w:ind w:right="480"/>
              <w:rPr>
                <w:rFonts w:ascii="仿宋_GB2312" w:eastAsia="仿宋_GB2312"/>
                <w:bCs/>
              </w:rPr>
            </w:pPr>
          </w:p>
          <w:p>
            <w:pPr>
              <w:spacing w:line="260" w:lineRule="exact"/>
              <w:ind w:right="480" w:firstLine="3704" w:firstLineChars="1764"/>
              <w:rPr>
                <w:rFonts w:ascii="仿宋_GB2312" w:eastAsia="仿宋_GB2312"/>
                <w:bCs/>
              </w:rPr>
            </w:pPr>
          </w:p>
          <w:p>
            <w:pPr>
              <w:spacing w:line="260" w:lineRule="exact"/>
              <w:ind w:right="480" w:firstLine="3704" w:firstLineChars="1764"/>
              <w:rPr>
                <w:rFonts w:ascii="仿宋_GB2312" w:eastAsia="仿宋_GB2312"/>
                <w:bCs/>
              </w:rPr>
            </w:pPr>
          </w:p>
          <w:p>
            <w:pPr>
              <w:spacing w:line="260" w:lineRule="exact"/>
              <w:ind w:right="480" w:firstLine="3990" w:firstLineChars="19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硕士生签名：　　          年   月   日</w:t>
            </w:r>
          </w:p>
          <w:p>
            <w:pPr>
              <w:spacing w:line="260" w:lineRule="exact"/>
              <w:ind w:right="480" w:firstLine="3990" w:firstLineChars="1900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9828" w:type="dxa"/>
            <w:gridSpan w:val="10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pacing w:line="26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导师在对该学位论文质量负责的情况下提出意见：</w:t>
            </w:r>
          </w:p>
          <w:p>
            <w:pPr>
              <w:spacing w:line="260" w:lineRule="exact"/>
              <w:rPr>
                <w:rFonts w:ascii="宋体" w:hAnsi="宋体"/>
                <w:bCs/>
              </w:rPr>
            </w:pPr>
          </w:p>
          <w:p>
            <w:pPr>
              <w:spacing w:line="260" w:lineRule="exact"/>
              <w:rPr>
                <w:rFonts w:ascii="宋体" w:hAnsi="宋体"/>
                <w:bCs/>
              </w:rPr>
            </w:pPr>
          </w:p>
          <w:p>
            <w:pPr>
              <w:spacing w:line="260" w:lineRule="exact"/>
              <w:rPr>
                <w:rFonts w:ascii="宋体" w:hAnsi="宋体"/>
                <w:bCs/>
              </w:rPr>
            </w:pPr>
          </w:p>
          <w:p>
            <w:pPr>
              <w:spacing w:line="260" w:lineRule="exact"/>
              <w:rPr>
                <w:rFonts w:ascii="宋体" w:hAnsi="宋体"/>
                <w:bCs/>
              </w:rPr>
            </w:pPr>
          </w:p>
          <w:p>
            <w:pPr>
              <w:spacing w:line="260" w:lineRule="exact"/>
              <w:rPr>
                <w:rFonts w:ascii="宋体" w:hAnsi="宋体"/>
                <w:bCs/>
              </w:rPr>
            </w:pPr>
          </w:p>
          <w:p>
            <w:pPr>
              <w:spacing w:line="260" w:lineRule="exact"/>
              <w:rPr>
                <w:rFonts w:ascii="宋体" w:hAnsi="宋体"/>
                <w:bCs/>
              </w:rPr>
            </w:pPr>
          </w:p>
          <w:p>
            <w:pPr>
              <w:spacing w:line="260" w:lineRule="exact"/>
              <w:ind w:firstLine="3910" w:firstLineChars="1862"/>
              <w:rPr>
                <w:rFonts w:ascii="宋体" w:hAnsi="宋体"/>
                <w:bCs/>
              </w:rPr>
            </w:pPr>
            <w:r>
              <w:rPr>
                <w:rFonts w:hint="eastAsia" w:ascii="仿宋_GB2312" w:eastAsia="仿宋_GB2312"/>
                <w:bCs/>
              </w:rPr>
              <w:t>硕士生导师签名：            年    月   日</w:t>
            </w:r>
          </w:p>
          <w:p>
            <w:pPr>
              <w:spacing w:line="260" w:lineRule="exact"/>
              <w:ind w:firstLine="3601" w:firstLineChars="1715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796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ind w:firstLine="4" w:firstLineChars="2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研究生培养</w:t>
            </w:r>
          </w:p>
          <w:p>
            <w:pPr>
              <w:ind w:firstLine="4" w:firstLineChars="2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质量专委会</w:t>
            </w:r>
          </w:p>
          <w:p>
            <w:pPr>
              <w:ind w:firstLine="4" w:firstLineChars="2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专家鉴定意见</w:t>
            </w:r>
          </w:p>
        </w:tc>
        <w:tc>
          <w:tcPr>
            <w:tcW w:w="8032" w:type="dxa"/>
            <w:gridSpan w:val="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ind w:firstLine="531" w:firstLineChars="253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原评阅意见属实 □         存在学术争议的可能性 □ </w:t>
            </w:r>
          </w:p>
          <w:p>
            <w:pPr>
              <w:ind w:firstLine="531" w:firstLineChars="253"/>
              <w:rPr>
                <w:rFonts w:ascii="仿宋_GB2312" w:eastAsia="仿宋_GB2312"/>
                <w:bCs/>
              </w:rPr>
            </w:pPr>
          </w:p>
          <w:p>
            <w:pPr>
              <w:ind w:firstLine="531" w:firstLineChars="253"/>
              <w:rPr>
                <w:rFonts w:ascii="仿宋_GB2312" w:eastAsia="仿宋_GB2312"/>
                <w:bCs/>
              </w:rPr>
            </w:pPr>
          </w:p>
          <w:p>
            <w:pPr>
              <w:ind w:firstLine="531" w:firstLineChars="253"/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所有专家签名：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796" w:type="dxa"/>
            <w:gridSpan w:val="2"/>
            <w:tcBorders>
              <w:top w:val="single" w:color="auto" w:sz="4" w:space="0"/>
              <w:left w:val="doub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学院意见</w:t>
            </w:r>
          </w:p>
        </w:tc>
        <w:tc>
          <w:tcPr>
            <w:tcW w:w="8032" w:type="dxa"/>
            <w:gridSpan w:val="8"/>
            <w:tcBorders>
              <w:top w:val="single" w:color="auto" w:sz="4" w:space="0"/>
              <w:left w:val="double" w:color="auto" w:sz="6" w:space="0"/>
              <w:right w:val="doub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</w:t>
            </w:r>
          </w:p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修改后送原评阅专家复评□         追加评阅专家二次评阅□ </w:t>
            </w: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分管院长签名：                    </w:t>
            </w:r>
            <w:r>
              <w:rPr>
                <w:rFonts w:ascii="仿宋_GB2312" w:eastAsia="仿宋_GB2312"/>
                <w:bCs/>
              </w:rPr>
              <w:t xml:space="preserve">                  </w:t>
            </w:r>
            <w:r>
              <w:rPr>
                <w:rFonts w:hint="eastAsia" w:ascii="仿宋_GB2312" w:eastAsia="仿宋_GB2312"/>
                <w:bCs/>
              </w:rPr>
              <w:t>年   月   日</w:t>
            </w:r>
          </w:p>
          <w:p>
            <w:pPr>
              <w:rPr>
                <w:rFonts w:hint="eastAsia" w:ascii="仿宋_GB2312" w:eastAsia="仿宋_GB2312"/>
                <w:bCs/>
              </w:rPr>
            </w:pPr>
          </w:p>
        </w:tc>
      </w:tr>
    </w:tbl>
    <w:p>
      <w:pPr>
        <w:rPr>
          <w:rFonts w:hint="eastAsia"/>
          <w:b/>
          <w:bCs/>
        </w:rPr>
      </w:pPr>
    </w:p>
    <w:p>
      <w:r>
        <w:rPr>
          <w:rFonts w:hint="eastAsia"/>
          <w:b/>
          <w:bCs/>
        </w:rPr>
        <w:t>备注：不够可另加页。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45CED"/>
    <w:rsid w:val="51645C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2018-11-13T02:36:00Z</dcterms:created>
  <dc:creator>Administrator</dc:creator>
  <cp:lastModifiedBy>Administrator</cp:lastModifiedBy>
  <dcterms:modified xsi:type="dcterms:W3CDTF">2018-11-13T02:37:46Z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