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关于201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半年校内硕士学位论文抽检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时间安排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各院（系）：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为促进研究生学位论文质量的提高，我校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sz w:val="28"/>
          <w:szCs w:val="28"/>
        </w:rPr>
        <w:t>硕士研究生学位论文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校内抽检工作。抽检硕士研究生学位论文范围包括学术型、全日制专业学位和非全日制专业学位。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现就201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年下半年校内硕士学位论文抽检工作做如下通知：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月份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8月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8日、21日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4日、18日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研究生院将抽检的校内硕士研究生学位论文送至《教育部学位与研究生教育评估工作平台——学位论文网上评议开放平台》，请相关学科专家进行隐名评审，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因</w:t>
      </w:r>
      <w:r>
        <w:rPr>
          <w:rFonts w:hint="eastAsia" w:ascii="宋体" w:hAnsi="宋体" w:eastAsia="宋体" w:cs="宋体"/>
          <w:sz w:val="28"/>
          <w:szCs w:val="28"/>
        </w:rPr>
        <w:t>评阅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周期</w:t>
      </w:r>
      <w:r>
        <w:rPr>
          <w:rFonts w:hint="eastAsia" w:ascii="宋体" w:hAnsi="宋体" w:eastAsia="宋体" w:cs="宋体"/>
          <w:sz w:val="28"/>
          <w:szCs w:val="28"/>
        </w:rPr>
        <w:t>一般在40日左右，请各院（系）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提醒所有研究生结合学位论文进展情况和就业等需要，提前做好预答辩、论文评阅、答辩和归档等相关工作的时间安排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请各院（系）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务必</w:t>
      </w:r>
      <w:r>
        <w:rPr>
          <w:rFonts w:hint="eastAsia" w:ascii="宋体" w:hAnsi="宋体" w:eastAsia="宋体" w:cs="宋体"/>
          <w:sz w:val="28"/>
          <w:szCs w:val="28"/>
        </w:rPr>
        <w:t>通知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到相关</w:t>
      </w:r>
      <w:r>
        <w:rPr>
          <w:rFonts w:hint="eastAsia" w:ascii="宋体" w:hAnsi="宋体" w:eastAsia="宋体" w:cs="宋体"/>
          <w:sz w:val="28"/>
          <w:szCs w:val="28"/>
        </w:rPr>
        <w:t>导师和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每一个毕业研究生，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避免因时间安排不当而影响正常毕业，同时请各院（系）做好学位论文把关工作，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提高研究生培养</w:t>
      </w:r>
      <w:r>
        <w:rPr>
          <w:rFonts w:hint="eastAsia" w:ascii="宋体" w:hAnsi="宋体" w:eastAsia="宋体" w:cs="宋体"/>
          <w:sz w:val="28"/>
          <w:szCs w:val="28"/>
        </w:rPr>
        <w:t>质量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研究生院培养与质量监控办公室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736C"/>
    <w:rsid w:val="0CC8736C"/>
    <w:rsid w:val="18E0348C"/>
    <w:rsid w:val="22ED3CBF"/>
    <w:rsid w:val="241411EC"/>
    <w:rsid w:val="28EC0439"/>
    <w:rsid w:val="314500DC"/>
    <w:rsid w:val="35F34E16"/>
    <w:rsid w:val="3DFB175D"/>
    <w:rsid w:val="3F6A6E63"/>
    <w:rsid w:val="44311366"/>
    <w:rsid w:val="4535443B"/>
    <w:rsid w:val="49930AC2"/>
    <w:rsid w:val="4B1637AE"/>
    <w:rsid w:val="51EC5DF7"/>
    <w:rsid w:val="5B4622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2017-06-01T00:53:00Z</dcterms:created>
  <dc:creator>郝晓美</dc:creator>
  <cp:lastModifiedBy>dell</cp:lastModifiedBy>
  <cp:lastPrinted>2018-08-30T07:40:00Z</cp:lastPrinted>
  <dcterms:modified xsi:type="dcterms:W3CDTF">2019-06-27T04:49:48Z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